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41A" w:rsidRPr="002376A2" w:rsidRDefault="00D037EF" w:rsidP="002376A2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4596765</wp:posOffset>
            </wp:positionH>
            <wp:positionV relativeFrom="paragraph">
              <wp:posOffset>-251460</wp:posOffset>
            </wp:positionV>
            <wp:extent cx="1428750" cy="1438275"/>
            <wp:effectExtent l="19050" t="0" r="0" b="0"/>
            <wp:wrapNone/>
            <wp:docPr id="1" name="Рисунок 1" descr="https://ruobr.ru/media/program_dod_images/ab5261057e134ea3aa12df0d9e1ce2f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obr.ru/media/program_dod_images/ab5261057e134ea3aa12df0d9e1ce2f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76A2" w:rsidRPr="002376A2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Чек-лист на </w:t>
      </w:r>
      <w:r w:rsidR="00FA7F84">
        <w:rPr>
          <w:rFonts w:ascii="Times New Roman" w:hAnsi="Times New Roman" w:cs="Times New Roman"/>
          <w:b/>
          <w:color w:val="FF0000"/>
          <w:sz w:val="40"/>
          <w:szCs w:val="40"/>
        </w:rPr>
        <w:t>10</w:t>
      </w:r>
      <w:r w:rsidR="002376A2" w:rsidRPr="002376A2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класс</w:t>
      </w:r>
    </w:p>
    <w:p w:rsidR="005D2A00" w:rsidRDefault="002376A2" w:rsidP="005D2A0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91BA5"/>
          <w:sz w:val="16"/>
          <w:szCs w:val="16"/>
          <w:shd w:val="clear" w:color="auto" w:fill="FFFFFF"/>
          <w:lang w:eastAsia="ru-RU"/>
        </w:rPr>
      </w:pPr>
      <w:r w:rsidRPr="002376A2">
        <w:rPr>
          <w:rFonts w:ascii="Times New Roman" w:eastAsia="Times New Roman" w:hAnsi="Times New Roman" w:cs="Times New Roman"/>
          <w:b/>
          <w:bCs/>
          <w:color w:val="391BA5"/>
          <w:sz w:val="32"/>
          <w:szCs w:val="32"/>
          <w:shd w:val="clear" w:color="auto" w:fill="FFFFFF"/>
          <w:lang w:eastAsia="ru-RU"/>
        </w:rPr>
        <w:t xml:space="preserve">Что не забыть в </w:t>
      </w:r>
      <w:r w:rsidR="00BC4258">
        <w:rPr>
          <w:rFonts w:ascii="Times New Roman" w:eastAsia="Times New Roman" w:hAnsi="Times New Roman" w:cs="Times New Roman"/>
          <w:b/>
          <w:bCs/>
          <w:color w:val="391BA5"/>
          <w:sz w:val="32"/>
          <w:szCs w:val="32"/>
          <w:shd w:val="clear" w:color="auto" w:fill="FFFFFF"/>
          <w:lang w:eastAsia="ru-RU"/>
        </w:rPr>
        <w:t>10</w:t>
      </w:r>
      <w:r w:rsidRPr="002376A2">
        <w:rPr>
          <w:rFonts w:ascii="Times New Roman" w:eastAsia="Times New Roman" w:hAnsi="Times New Roman" w:cs="Times New Roman"/>
          <w:b/>
          <w:bCs/>
          <w:color w:val="391BA5"/>
          <w:sz w:val="32"/>
          <w:szCs w:val="32"/>
          <w:shd w:val="clear" w:color="auto" w:fill="FFFFFF"/>
          <w:lang w:eastAsia="ru-RU"/>
        </w:rPr>
        <w:t xml:space="preserve"> классе?</w:t>
      </w:r>
      <w:r w:rsidR="00D037EF" w:rsidRPr="00D037EF">
        <w:rPr>
          <w:noProof/>
          <w:lang w:eastAsia="ru-RU"/>
        </w:rPr>
        <w:t xml:space="preserve"> </w:t>
      </w:r>
    </w:p>
    <w:p w:rsidR="005D2A00" w:rsidRPr="005D2A00" w:rsidRDefault="005D2A00" w:rsidP="005D2A0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91BA5"/>
          <w:sz w:val="16"/>
          <w:szCs w:val="16"/>
          <w:shd w:val="clear" w:color="auto" w:fill="FFFFFF"/>
          <w:lang w:eastAsia="ru-RU"/>
        </w:rPr>
      </w:pPr>
    </w:p>
    <w:p w:rsidR="00BC4258" w:rsidRPr="005D2A00" w:rsidRDefault="00BC4258" w:rsidP="005D2A00">
      <w:pPr>
        <w:pStyle w:val="a3"/>
        <w:numPr>
          <w:ilvl w:val="0"/>
          <w:numId w:val="10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</w:pPr>
      <w:r w:rsidRPr="00BC4258"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  <w:t>Заняться профориентацией</w:t>
      </w:r>
    </w:p>
    <w:p w:rsidR="005D2A00" w:rsidRPr="005D2A00" w:rsidRDefault="005D2A00" w:rsidP="005D2A00">
      <w:pPr>
        <w:pStyle w:val="a3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C00000"/>
          <w:sz w:val="16"/>
          <w:szCs w:val="16"/>
          <w:shd w:val="clear" w:color="auto" w:fill="FFFFFF"/>
          <w:lang w:eastAsia="ru-RU"/>
        </w:rPr>
      </w:pPr>
    </w:p>
    <w:p w:rsidR="00BC4258" w:rsidRPr="00BC4258" w:rsidRDefault="00BC4258" w:rsidP="005D2A0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 определиться с профессией — главным шагом на пути к карьере. Если в 9 классе вы уже наметили приблизительный курс, значит, стоит углубиться в вопрос. </w:t>
      </w:r>
    </w:p>
    <w:p w:rsidR="00BC4258" w:rsidRPr="00BC4258" w:rsidRDefault="00BC4258" w:rsidP="005D2A0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C4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помощь старшеклассникам Навигатор Поступления проводит </w:t>
      </w:r>
      <w:hyperlink r:id="rId6" w:tgtFrame="_blank" w:history="1">
        <w:r w:rsidRPr="00BC4258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бес</w:t>
        </w:r>
        <w:r w:rsidR="00D037EF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пл</w:t>
        </w:r>
        <w:r w:rsidRPr="00BC4258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атные консультации</w:t>
        </w:r>
      </w:hyperlink>
      <w:r w:rsidRPr="00BC4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по поступлению в вузы. Эксперт поможет вам:</w:t>
      </w:r>
    </w:p>
    <w:p w:rsidR="00BC4258" w:rsidRPr="00BC4258" w:rsidRDefault="00BC4258" w:rsidP="005D2A00">
      <w:pPr>
        <w:numPr>
          <w:ilvl w:val="0"/>
          <w:numId w:val="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C4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выбрать будущую профессию,</w:t>
      </w:r>
    </w:p>
    <w:p w:rsidR="00BC4258" w:rsidRPr="00BC4258" w:rsidRDefault="00BC4258" w:rsidP="005D2A00">
      <w:pPr>
        <w:numPr>
          <w:ilvl w:val="0"/>
          <w:numId w:val="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C4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определить, подходит ли выбранное направление, </w:t>
      </w:r>
    </w:p>
    <w:p w:rsidR="00BC4258" w:rsidRDefault="00BC4258" w:rsidP="005D2A00">
      <w:pPr>
        <w:numPr>
          <w:ilvl w:val="0"/>
          <w:numId w:val="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C4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проверить реальный уровень подготовки к экзаменам.</w:t>
      </w:r>
    </w:p>
    <w:p w:rsidR="00FA7F84" w:rsidRPr="00FA7F84" w:rsidRDefault="00FA7F84" w:rsidP="00FA7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</w:pPr>
    </w:p>
    <w:p w:rsidR="00BC4258" w:rsidRPr="005D2A00" w:rsidRDefault="00BC4258" w:rsidP="005D2A00">
      <w:pPr>
        <w:pStyle w:val="a3"/>
        <w:numPr>
          <w:ilvl w:val="0"/>
          <w:numId w:val="10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</w:pPr>
      <w:r w:rsidRPr="00FA7F84"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  <w:t>Выбрать направление подготовки в вузе</w:t>
      </w:r>
    </w:p>
    <w:p w:rsidR="005D2A00" w:rsidRPr="005D2A00" w:rsidRDefault="005D2A00" w:rsidP="005D2A00">
      <w:pPr>
        <w:pStyle w:val="a3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C00000"/>
          <w:sz w:val="16"/>
          <w:szCs w:val="16"/>
          <w:shd w:val="clear" w:color="auto" w:fill="FFFFFF"/>
          <w:lang w:eastAsia="ru-RU"/>
        </w:rPr>
      </w:pPr>
    </w:p>
    <w:p w:rsidR="00BC4258" w:rsidRPr="00BC4258" w:rsidRDefault="00BC4258" w:rsidP="005D2A0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только определяешься с профессией, самое время определиться и с направлением, на которое стоит поступать. </w:t>
      </w:r>
    </w:p>
    <w:p w:rsidR="00FA7F84" w:rsidRDefault="00BC4258" w:rsidP="005D2A0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C4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Сначала стоит выбрать укрупнённое направление, например «Математические и естественные науки» или «Гуманитарные науки», а уже затем выбрать подгруппы, например «Математика и комп</w:t>
      </w:r>
      <w:r w:rsidR="005D2A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ьютерные науки» или «Филология».</w:t>
      </w:r>
    </w:p>
    <w:p w:rsidR="005D2A00" w:rsidRPr="005D2A00" w:rsidRDefault="005D2A00" w:rsidP="005D2A0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</w:pPr>
    </w:p>
    <w:p w:rsidR="00BC4258" w:rsidRPr="005D2A00" w:rsidRDefault="00BC4258" w:rsidP="005D2A00">
      <w:pPr>
        <w:pStyle w:val="a3"/>
        <w:numPr>
          <w:ilvl w:val="0"/>
          <w:numId w:val="11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</w:pPr>
      <w:r w:rsidRPr="00FA7F84"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  <w:t>Выбрать предметы на ЕГЭ и начать подготовку</w:t>
      </w:r>
    </w:p>
    <w:p w:rsidR="005D2A00" w:rsidRPr="005D2A00" w:rsidRDefault="005D2A00" w:rsidP="005D2A00">
      <w:pPr>
        <w:pStyle w:val="a3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C00000"/>
          <w:sz w:val="16"/>
          <w:szCs w:val="16"/>
          <w:shd w:val="clear" w:color="auto" w:fill="FFFFFF"/>
          <w:lang w:eastAsia="ru-RU"/>
        </w:rPr>
      </w:pPr>
    </w:p>
    <w:p w:rsidR="00FA7F84" w:rsidRPr="00FA7F84" w:rsidRDefault="00BC4258" w:rsidP="005D2A0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Многим десятиклассникам кажется, что времени до ЕГЭ еще много. Однако чем раньше начать подготовку, тем выше шанс получить высокий балл. </w:t>
      </w:r>
    </w:p>
    <w:p w:rsidR="00BC4258" w:rsidRDefault="00BC4258" w:rsidP="00FA7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C4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вы решили сдавать предмет, которым раньше не интересовались, то придется начинать подготовку с нуля. В таком случае подготовка к ЕГЭ в 10 классе — лучшее решение.</w:t>
      </w:r>
    </w:p>
    <w:p w:rsidR="00FA7F84" w:rsidRPr="005D2A00" w:rsidRDefault="00FA7F84" w:rsidP="00FA7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</w:pPr>
    </w:p>
    <w:p w:rsidR="00BC4258" w:rsidRPr="005D2A00" w:rsidRDefault="00BC4258" w:rsidP="005D2A00">
      <w:pPr>
        <w:pStyle w:val="a3"/>
        <w:numPr>
          <w:ilvl w:val="0"/>
          <w:numId w:val="11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</w:pPr>
      <w:r w:rsidRPr="005D2A00"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  <w:t>Посетить мероприятия вузов</w:t>
      </w:r>
    </w:p>
    <w:p w:rsidR="005D2A00" w:rsidRPr="005D2A00" w:rsidRDefault="005D2A00" w:rsidP="005D2A00">
      <w:pPr>
        <w:pStyle w:val="a3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C00000"/>
          <w:sz w:val="16"/>
          <w:szCs w:val="16"/>
          <w:shd w:val="clear" w:color="auto" w:fill="FFFFFF"/>
          <w:lang w:eastAsia="ru-RU"/>
        </w:rPr>
      </w:pPr>
    </w:p>
    <w:p w:rsidR="005D2A00" w:rsidRDefault="00BC4258" w:rsidP="005D2A0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D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 открытых дверей и </w:t>
      </w:r>
      <w:hyperlink r:id="rId7" w:tgtFrame="_blank" w:history="1">
        <w:r w:rsidRPr="005D2A0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образовательные выставки</w:t>
        </w:r>
      </w:hyperlink>
      <w:r w:rsidRPr="005D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лучшие друзья десятиклассников. В первом случае удастся глубоко изучить только один вуз, во втором — ознакомиться с десятком других. Решайте, какой формат удобнее и регистрируйтесь на мероприятия.</w:t>
      </w:r>
    </w:p>
    <w:p w:rsidR="005D2A00" w:rsidRPr="005D2A00" w:rsidRDefault="005D2A00" w:rsidP="005D2A0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D2A00" w:rsidRPr="005D2A00" w:rsidRDefault="00BC4258" w:rsidP="005D2A00">
      <w:pPr>
        <w:pStyle w:val="a3"/>
        <w:numPr>
          <w:ilvl w:val="0"/>
          <w:numId w:val="11"/>
        </w:numPr>
        <w:spacing w:after="0" w:line="360" w:lineRule="atLeast"/>
        <w:outlineLvl w:val="2"/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</w:pPr>
      <w:r w:rsidRPr="005D2A00"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  <w:t>Найти олимпиады</w:t>
      </w:r>
    </w:p>
    <w:p w:rsidR="005D2A00" w:rsidRDefault="005D2A00" w:rsidP="005D2A0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4258" w:rsidRPr="005D2A00" w:rsidRDefault="00BC4258" w:rsidP="005D2A0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Олимпиады — непростой </w:t>
      </w:r>
      <w:proofErr w:type="spellStart"/>
      <w:r w:rsidRPr="005D2A0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лайфхак</w:t>
      </w:r>
      <w:proofErr w:type="spellEnd"/>
      <w:r w:rsidRPr="005D2A0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поступить в вуз на бюджет. Проводятся они по профильным предметам. Конечно, олимпиады сдавать не так уж просто — к ним нужна особая подготовка. Но почему бы не попробовать на свой страх и риск?</w:t>
      </w:r>
    </w:p>
    <w:p w:rsidR="00BC4258" w:rsidRPr="005D2A00" w:rsidRDefault="00BC4258" w:rsidP="005D2A0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0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два типа олимпиад, которые помогут поступить в вуз:</w:t>
      </w:r>
    </w:p>
    <w:p w:rsidR="00BC4258" w:rsidRPr="005D2A00" w:rsidRDefault="00BC4258" w:rsidP="005D2A00">
      <w:pPr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перечневые олимпиады — олимпиады из утверждённого перечня Минобразования,</w:t>
      </w:r>
    </w:p>
    <w:p w:rsidR="00BC4258" w:rsidRPr="005D2A00" w:rsidRDefault="00BC4258" w:rsidP="005D2A00">
      <w:pPr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0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5D2A00" w:rsidRPr="005D2A0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олимпиада школьников</w:t>
      </w:r>
      <w:r w:rsidRPr="005D2A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4258" w:rsidRPr="005D2A00" w:rsidRDefault="00BC4258" w:rsidP="005D2A0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D2A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Можно в 10 классе попробовать сам формат олимпиад, а в 11 классе участвовать уже со знанием дела.</w:t>
      </w:r>
    </w:p>
    <w:sectPr w:rsidR="00BC4258" w:rsidRPr="005D2A00" w:rsidSect="005D2A0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2395"/>
      </v:shape>
    </w:pict>
  </w:numPicBullet>
  <w:abstractNum w:abstractNumId="0">
    <w:nsid w:val="00347246"/>
    <w:multiLevelType w:val="hybridMultilevel"/>
    <w:tmpl w:val="20547B3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3431A"/>
    <w:multiLevelType w:val="multilevel"/>
    <w:tmpl w:val="DC7A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136096"/>
    <w:multiLevelType w:val="hybridMultilevel"/>
    <w:tmpl w:val="4B568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A7F46"/>
    <w:multiLevelType w:val="multilevel"/>
    <w:tmpl w:val="04AC8764"/>
    <w:lvl w:ilvl="0">
      <w:start w:val="1"/>
      <w:numFmt w:val="bullet"/>
      <w:lvlText w:val=""/>
      <w:lvlJc w:val="left"/>
      <w:pPr>
        <w:tabs>
          <w:tab w:val="num" w:pos="6314"/>
        </w:tabs>
        <w:ind w:left="631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296299"/>
    <w:multiLevelType w:val="multilevel"/>
    <w:tmpl w:val="9272B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D57C93"/>
    <w:multiLevelType w:val="multilevel"/>
    <w:tmpl w:val="E1202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D9627E"/>
    <w:multiLevelType w:val="multilevel"/>
    <w:tmpl w:val="6AC0B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790F19"/>
    <w:multiLevelType w:val="hybridMultilevel"/>
    <w:tmpl w:val="EA38E74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85EEA"/>
    <w:multiLevelType w:val="multilevel"/>
    <w:tmpl w:val="0194E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48594C"/>
    <w:multiLevelType w:val="multilevel"/>
    <w:tmpl w:val="E3945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7B4942"/>
    <w:multiLevelType w:val="hybridMultilevel"/>
    <w:tmpl w:val="A00EB5D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2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6A2"/>
    <w:rsid w:val="002376A2"/>
    <w:rsid w:val="00447F52"/>
    <w:rsid w:val="005D2A00"/>
    <w:rsid w:val="006D241A"/>
    <w:rsid w:val="007656AF"/>
    <w:rsid w:val="00B33E77"/>
    <w:rsid w:val="00BC4258"/>
    <w:rsid w:val="00C72FA9"/>
    <w:rsid w:val="00CD347E"/>
    <w:rsid w:val="00D037EF"/>
    <w:rsid w:val="00D93AFD"/>
    <w:rsid w:val="00F27E38"/>
    <w:rsid w:val="00FA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6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3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37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postuplenie.ru/exhibition?utm_source=blog&amp;utm_medium=affiliate&amp;utm_campaign=exhibition&amp;utm_content=cheklist-dlja-9-10-i-11-klassov-proforientacija-dlja-starsheklassnikov-vybor-vuza-i-ne-tolko2---alinablo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postuplenie.ru/consultation?utm_source=blog&amp;utm_medium=affiliate&amp;utm_campaign=consultation&amp;utm_content=cheklist-dlja-9-10-i-11-klassov-proforientacija-dlja-starsheklassnikov-vybor-vuza-i-ne-tolko3---alinablog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Махорская И С</dc:creator>
  <cp:keywords/>
  <dc:description/>
  <cp:lastModifiedBy>Махорская И С</cp:lastModifiedBy>
  <cp:revision>6</cp:revision>
  <cp:lastPrinted>2022-09-13T08:18:00Z</cp:lastPrinted>
  <dcterms:created xsi:type="dcterms:W3CDTF">2022-09-11T08:18:00Z</dcterms:created>
  <dcterms:modified xsi:type="dcterms:W3CDTF">2022-09-13T08:19:00Z</dcterms:modified>
</cp:coreProperties>
</file>