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C3" w:rsidRPr="00030EF5" w:rsidRDefault="00A955C3" w:rsidP="00A955C3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955C3" w:rsidRPr="00030EF5" w:rsidRDefault="00A955C3" w:rsidP="00A955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5C3" w:rsidRPr="00030EF5" w:rsidRDefault="00A955C3" w:rsidP="00A955C3">
      <w:pPr>
        <w:suppressAutoHyphens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обеспечение преподавания математики в соответствии с ФГОС</w:t>
      </w:r>
    </w:p>
    <w:p w:rsidR="00A955C3" w:rsidRDefault="00A955C3" w:rsidP="00A9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EF5">
        <w:rPr>
          <w:rFonts w:ascii="Times New Roman" w:hAnsi="Times New Roman" w:cs="Times New Roman"/>
          <w:bCs/>
          <w:sz w:val="24"/>
          <w:szCs w:val="24"/>
        </w:rPr>
        <w:t>Рабочая программа по математике разработана в соответствии с ФГОС ООО на основе следующих нормативных документов и методических материалов:</w:t>
      </w:r>
    </w:p>
    <w:p w:rsidR="00A955C3" w:rsidRDefault="00A955C3" w:rsidP="00A955C3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Федеральный закон от 29 декабря 2012 г. № 273-ФЗ «Об образ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овании в Российской Федерации» с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изменениями и дополнениями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</w:t>
      </w:r>
      <w:r w:rsidRPr="002121CB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5C3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>Фундаментальное ядро содержания общего образования / под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ед. В.В.Козлова,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А.М.Кондакова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>. – 2-е изд. – М.: Просвещение, 2010. – 59 с. – (Стандарты второго поколения).</w:t>
      </w:r>
    </w:p>
    <w:p w:rsidR="00A955C3" w:rsidRDefault="00A955C3" w:rsidP="00A955C3">
      <w:pPr>
        <w:pStyle w:val="s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A955C3" w:rsidRPr="002121CB" w:rsidRDefault="00A955C3" w:rsidP="00A955C3">
      <w:pPr>
        <w:pStyle w:val="s3"/>
        <w:numPr>
          <w:ilvl w:val="0"/>
          <w:numId w:val="11"/>
        </w:numPr>
        <w:spacing w:before="0" w:beforeAutospacing="0" w:after="0" w:afterAutospacing="0"/>
        <w:jc w:val="both"/>
      </w:pPr>
      <w:r w:rsidRPr="002121CB"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A955C3" w:rsidRPr="002121CB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955C3" w:rsidRPr="002121CB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121CB">
        <w:rPr>
          <w:rFonts w:ascii="Times New Roman" w:hAnsi="Times New Roman"/>
          <w:sz w:val="24"/>
          <w:szCs w:val="24"/>
        </w:rPr>
        <w:t>с</w:t>
      </w:r>
      <w:proofErr w:type="gramEnd"/>
      <w:r w:rsidRPr="002121CB">
        <w:rPr>
          <w:rFonts w:ascii="Times New Roman" w:hAnsi="Times New Roman"/>
          <w:sz w:val="24"/>
          <w:szCs w:val="24"/>
        </w:rPr>
        <w:t xml:space="preserve"> изменениями и дополнениями от 23 декабря </w:t>
      </w:r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2020 г.</w:t>
      </w:r>
      <w:r w:rsidRPr="002121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766</w:t>
      </w:r>
    </w:p>
    <w:p w:rsidR="00A955C3" w:rsidRPr="00E041D1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CB"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Концепция развития математического образования в Российской Федерации (</w:t>
      </w:r>
      <w:r w:rsidRPr="002121CB">
        <w:rPr>
          <w:rFonts w:ascii="Times New Roman" w:hAnsi="Times New Roman"/>
          <w:bCs/>
          <w:sz w:val="24"/>
          <w:szCs w:val="24"/>
        </w:rPr>
        <w:t>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:rsidR="00A955C3" w:rsidRPr="002121CB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Государственная программа Ярославской области «Развитие образования на 2021-2024 годы». Постановление правительства Ярославской области от 30.03.2021 г. № 169-п с изменениями от 16.06.2021 г. № 379-п.</w:t>
      </w:r>
    </w:p>
    <w:p w:rsidR="00A955C3" w:rsidRPr="00DA6248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>Примерная основная образовательная программа образовательного учреждения. Основная школа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ост. Е.С.Савинов. – М.: Просвещение, 2011. –342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>. – (Стандарты второго поколения).</w:t>
      </w:r>
    </w:p>
    <w:p w:rsidR="00A955C3" w:rsidRPr="00DA6248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. – М.: Просвещение, 2011. – 64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>. – (Стандарты второго поколения).</w:t>
      </w:r>
    </w:p>
    <w:p w:rsidR="00A955C3" w:rsidRPr="00DA6248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основного общего образования  МОУ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Фоминская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 СОШ.</w:t>
      </w:r>
    </w:p>
    <w:p w:rsidR="00A955C3" w:rsidRPr="00DA6248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 xml:space="preserve">Математика: Программы: 5-9 классы/ А.Г.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, В.Б. Полонский М.С. Якир, Е.В.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Буцко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 – 2 изд.,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дораб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. –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М.:Вентана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  – Граф, 2018. – 112с. </w:t>
      </w:r>
    </w:p>
    <w:p w:rsidR="00A955C3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Геометрия: 8</w:t>
      </w:r>
      <w:r w:rsidRPr="00DF1941">
        <w:rPr>
          <w:rFonts w:ascii="Times New Roman" w:hAnsi="Times New Roman"/>
          <w:bCs/>
          <w:sz w:val="24"/>
          <w:szCs w:val="24"/>
        </w:rPr>
        <w:t xml:space="preserve"> класс; методическое пособие/ Е.В. </w:t>
      </w:r>
      <w:proofErr w:type="spellStart"/>
      <w:r w:rsidRPr="00DF1941">
        <w:rPr>
          <w:rFonts w:ascii="Times New Roman" w:hAnsi="Times New Roman"/>
          <w:bCs/>
          <w:sz w:val="24"/>
          <w:szCs w:val="24"/>
        </w:rPr>
        <w:t>Буцко</w:t>
      </w:r>
      <w:proofErr w:type="spellEnd"/>
      <w:r w:rsidRPr="00DF1941">
        <w:rPr>
          <w:rFonts w:ascii="Times New Roman" w:hAnsi="Times New Roman"/>
          <w:bCs/>
          <w:sz w:val="24"/>
          <w:szCs w:val="24"/>
        </w:rPr>
        <w:t xml:space="preserve">, А.Г. </w:t>
      </w:r>
      <w:proofErr w:type="gramStart"/>
      <w:r w:rsidRPr="00DF1941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DF1941">
        <w:rPr>
          <w:rFonts w:ascii="Times New Roman" w:hAnsi="Times New Roman"/>
          <w:bCs/>
          <w:sz w:val="24"/>
          <w:szCs w:val="24"/>
        </w:rPr>
        <w:t xml:space="preserve">, В.Б. Полонский, М.С. Якир. – М.: </w:t>
      </w:r>
      <w:proofErr w:type="spellStart"/>
      <w:r w:rsidRPr="00DF1941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DF1941">
        <w:rPr>
          <w:rFonts w:ascii="Times New Roman" w:hAnsi="Times New Roman"/>
          <w:bCs/>
          <w:sz w:val="24"/>
          <w:szCs w:val="24"/>
        </w:rPr>
        <w:t xml:space="preserve"> -  Граф</w:t>
      </w:r>
      <w:proofErr w:type="gramStart"/>
      <w:r w:rsidRPr="00DF1941">
        <w:rPr>
          <w:rFonts w:ascii="Times New Roman" w:hAnsi="Times New Roman"/>
          <w:bCs/>
          <w:sz w:val="24"/>
          <w:szCs w:val="24"/>
        </w:rPr>
        <w:t xml:space="preserve">., </w:t>
      </w:r>
      <w:proofErr w:type="gramEnd"/>
      <w:r w:rsidRPr="00DF1941">
        <w:rPr>
          <w:rFonts w:ascii="Times New Roman" w:hAnsi="Times New Roman"/>
          <w:bCs/>
          <w:sz w:val="24"/>
          <w:szCs w:val="24"/>
        </w:rPr>
        <w:t>2018</w:t>
      </w:r>
    </w:p>
    <w:p w:rsidR="00A955C3" w:rsidRPr="00DF1941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Геометрия: 8</w:t>
      </w:r>
      <w:r w:rsidRPr="00DF1941">
        <w:rPr>
          <w:rFonts w:ascii="Times New Roman" w:hAnsi="Times New Roman"/>
          <w:bCs/>
          <w:sz w:val="24"/>
          <w:szCs w:val="24"/>
        </w:rPr>
        <w:t xml:space="preserve"> класс: учебник для учащихся общеобразовательных организаций/А.Г. </w:t>
      </w:r>
      <w:proofErr w:type="gramStart"/>
      <w:r w:rsidRPr="00DF1941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DF1941">
        <w:rPr>
          <w:rFonts w:ascii="Times New Roman" w:hAnsi="Times New Roman"/>
          <w:bCs/>
          <w:sz w:val="24"/>
          <w:szCs w:val="24"/>
        </w:rPr>
        <w:t xml:space="preserve">, В.Б. Полонский М.С. Якир  – М </w:t>
      </w:r>
      <w:proofErr w:type="spellStart"/>
      <w:r w:rsidRPr="00DF1941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DF1941">
        <w:rPr>
          <w:rFonts w:ascii="Times New Roman" w:hAnsi="Times New Roman"/>
          <w:bCs/>
          <w:sz w:val="24"/>
          <w:szCs w:val="24"/>
        </w:rPr>
        <w:t xml:space="preserve"> Граф,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DF1941">
        <w:rPr>
          <w:rFonts w:ascii="Times New Roman" w:hAnsi="Times New Roman"/>
          <w:bCs/>
          <w:sz w:val="24"/>
          <w:szCs w:val="24"/>
        </w:rPr>
        <w:t>.</w:t>
      </w:r>
    </w:p>
    <w:p w:rsidR="00A955C3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1C5D">
        <w:rPr>
          <w:rFonts w:ascii="Times New Roman" w:hAnsi="Times New Roman"/>
          <w:bCs/>
          <w:sz w:val="24"/>
          <w:szCs w:val="24"/>
        </w:rPr>
        <w:t>Геометрия</w:t>
      </w:r>
      <w:r>
        <w:rPr>
          <w:rFonts w:ascii="Times New Roman" w:hAnsi="Times New Roman"/>
          <w:bCs/>
          <w:sz w:val="24"/>
          <w:szCs w:val="24"/>
        </w:rPr>
        <w:t>: дидактический материал: 8</w:t>
      </w:r>
      <w:r w:rsidRPr="00351C5D">
        <w:rPr>
          <w:rFonts w:ascii="Times New Roman" w:hAnsi="Times New Roman"/>
          <w:bCs/>
          <w:sz w:val="24"/>
          <w:szCs w:val="24"/>
        </w:rPr>
        <w:t xml:space="preserve"> класс: пособие для учащихся общеобразовательных организаций/ А.Г. </w:t>
      </w:r>
      <w:proofErr w:type="gramStart"/>
      <w:r w:rsidRPr="00351C5D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351C5D">
        <w:rPr>
          <w:rFonts w:ascii="Times New Roman" w:hAnsi="Times New Roman"/>
          <w:bCs/>
          <w:sz w:val="24"/>
          <w:szCs w:val="24"/>
        </w:rPr>
        <w:t xml:space="preserve">, В.Б. Полонский, Е.М. </w:t>
      </w:r>
      <w:proofErr w:type="spellStart"/>
      <w:r w:rsidRPr="00351C5D">
        <w:rPr>
          <w:rFonts w:ascii="Times New Roman" w:hAnsi="Times New Roman"/>
          <w:bCs/>
          <w:sz w:val="24"/>
          <w:szCs w:val="24"/>
        </w:rPr>
        <w:t>Рябинович</w:t>
      </w:r>
      <w:proofErr w:type="spellEnd"/>
      <w:r w:rsidRPr="00351C5D">
        <w:rPr>
          <w:rFonts w:ascii="Times New Roman" w:hAnsi="Times New Roman"/>
          <w:bCs/>
          <w:sz w:val="24"/>
          <w:szCs w:val="24"/>
        </w:rPr>
        <w:t xml:space="preserve">,  М.С. Якир. – 2-е изд., стереотип. – М.: </w:t>
      </w:r>
      <w:proofErr w:type="spellStart"/>
      <w:r w:rsidRPr="00351C5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351C5D">
        <w:rPr>
          <w:rFonts w:ascii="Times New Roman" w:hAnsi="Times New Roman"/>
          <w:bCs/>
          <w:sz w:val="24"/>
          <w:szCs w:val="24"/>
        </w:rPr>
        <w:t xml:space="preserve"> -  Граф</w:t>
      </w:r>
      <w:proofErr w:type="gramStart"/>
      <w:r w:rsidRPr="00351C5D">
        <w:rPr>
          <w:rFonts w:ascii="Times New Roman" w:hAnsi="Times New Roman"/>
          <w:bCs/>
          <w:sz w:val="24"/>
          <w:szCs w:val="24"/>
        </w:rPr>
        <w:t xml:space="preserve">., </w:t>
      </w:r>
      <w:proofErr w:type="gramEnd"/>
      <w:r w:rsidRPr="00351C5D">
        <w:rPr>
          <w:rFonts w:ascii="Times New Roman" w:hAnsi="Times New Roman"/>
          <w:bCs/>
          <w:sz w:val="24"/>
          <w:szCs w:val="24"/>
        </w:rPr>
        <w:t>2019</w:t>
      </w:r>
    </w:p>
    <w:p w:rsidR="00A955C3" w:rsidRPr="00DF1941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1C5D">
        <w:rPr>
          <w:rFonts w:ascii="Times New Roman" w:hAnsi="Times New Roman"/>
          <w:sz w:val="24"/>
          <w:szCs w:val="24"/>
        </w:rPr>
        <w:t>Геометрия</w:t>
      </w:r>
      <w:r>
        <w:rPr>
          <w:rFonts w:ascii="Times New Roman" w:hAnsi="Times New Roman"/>
          <w:sz w:val="24"/>
          <w:szCs w:val="24"/>
        </w:rPr>
        <w:t>:</w:t>
      </w:r>
      <w:r w:rsidRPr="00351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51C5D">
        <w:rPr>
          <w:rFonts w:ascii="Times New Roman" w:hAnsi="Times New Roman"/>
          <w:sz w:val="24"/>
          <w:szCs w:val="24"/>
        </w:rPr>
        <w:t>амостоятел</w:t>
      </w:r>
      <w:r>
        <w:rPr>
          <w:rFonts w:ascii="Times New Roman" w:hAnsi="Times New Roman"/>
          <w:sz w:val="24"/>
          <w:szCs w:val="24"/>
        </w:rPr>
        <w:t>ьные и контрольные работы  для 8</w:t>
      </w:r>
      <w:r w:rsidRPr="00351C5D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/</w:t>
      </w:r>
      <w:r w:rsidRPr="00351C5D">
        <w:rPr>
          <w:rFonts w:ascii="Times New Roman" w:hAnsi="Times New Roman"/>
          <w:sz w:val="24"/>
          <w:szCs w:val="24"/>
        </w:rPr>
        <w:t xml:space="preserve">Ершова А. П., </w:t>
      </w:r>
      <w:proofErr w:type="spellStart"/>
      <w:r w:rsidRPr="00351C5D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351C5D">
        <w:rPr>
          <w:rFonts w:ascii="Times New Roman" w:hAnsi="Times New Roman"/>
          <w:sz w:val="24"/>
          <w:szCs w:val="24"/>
        </w:rPr>
        <w:t xml:space="preserve"> В.В.- М.: </w:t>
      </w:r>
      <w:proofErr w:type="spellStart"/>
      <w:r w:rsidRPr="00351C5D">
        <w:rPr>
          <w:rFonts w:ascii="Times New Roman" w:hAnsi="Times New Roman"/>
          <w:sz w:val="24"/>
          <w:szCs w:val="24"/>
        </w:rPr>
        <w:t>Илекса</w:t>
      </w:r>
      <w:proofErr w:type="spellEnd"/>
      <w:r w:rsidRPr="00351C5D">
        <w:rPr>
          <w:rFonts w:ascii="Times New Roman" w:hAnsi="Times New Roman"/>
          <w:sz w:val="24"/>
          <w:szCs w:val="24"/>
        </w:rPr>
        <w:t>, 2008.</w:t>
      </w:r>
    </w:p>
    <w:p w:rsidR="00A955C3" w:rsidRPr="00DF1941" w:rsidRDefault="00A955C3" w:rsidP="00A955C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F1941">
        <w:rPr>
          <w:rFonts w:ascii="Times New Roman" w:hAnsi="Times New Roman"/>
          <w:sz w:val="24"/>
          <w:szCs w:val="24"/>
        </w:rPr>
        <w:t>Геометрия</w:t>
      </w:r>
      <w:r>
        <w:rPr>
          <w:rFonts w:ascii="Times New Roman" w:hAnsi="Times New Roman"/>
          <w:sz w:val="24"/>
          <w:szCs w:val="24"/>
        </w:rPr>
        <w:t>. 8</w:t>
      </w:r>
      <w:r w:rsidRPr="00DF1941">
        <w:rPr>
          <w:rFonts w:ascii="Times New Roman" w:hAnsi="Times New Roman"/>
          <w:sz w:val="24"/>
          <w:szCs w:val="24"/>
        </w:rPr>
        <w:t xml:space="preserve"> класс: сборник заданий для тематического и итогового контроля знаний./Ершова А.П. – М.: </w:t>
      </w:r>
      <w:proofErr w:type="spellStart"/>
      <w:r w:rsidRPr="00DF1941">
        <w:rPr>
          <w:rFonts w:ascii="Times New Roman" w:hAnsi="Times New Roman"/>
          <w:sz w:val="24"/>
          <w:szCs w:val="24"/>
        </w:rPr>
        <w:t>Илекса</w:t>
      </w:r>
      <w:proofErr w:type="spellEnd"/>
      <w:r w:rsidRPr="00DF1941">
        <w:rPr>
          <w:rFonts w:ascii="Times New Roman" w:hAnsi="Times New Roman"/>
          <w:sz w:val="24"/>
          <w:szCs w:val="24"/>
        </w:rPr>
        <w:t>, - 2013.</w:t>
      </w:r>
    </w:p>
    <w:p w:rsidR="00A955C3" w:rsidRDefault="00A955C3" w:rsidP="00A955C3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Власова М.Д.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Методическое письмо о преподавании учебных предметов «Математика», «Алгебра», «Геометрия» в общеобразовательных организациях Ярославской области 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1/20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22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уч.г</w:t>
      </w:r>
      <w:proofErr w:type="spellEnd"/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A955C3" w:rsidRDefault="00A955C3" w:rsidP="00A9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5C3" w:rsidRPr="00030EF5" w:rsidRDefault="00A955C3" w:rsidP="00A9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5C3" w:rsidRPr="00030EF5" w:rsidRDefault="00A955C3" w:rsidP="00A955C3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является рабочей программой по предмету «Геометрия» в 8 классе базового уровня.</w:t>
      </w:r>
    </w:p>
    <w:p w:rsidR="00A955C3" w:rsidRPr="00030EF5" w:rsidRDefault="00A955C3" w:rsidP="00A955C3">
      <w:pPr>
        <w:tabs>
          <w:tab w:val="left" w:pos="540"/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на основе примерной программ</w:t>
      </w:r>
      <w:proofErr w:type="gramStart"/>
      <w:r w:rsidRPr="00030EF5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030EF5">
        <w:rPr>
          <w:rFonts w:ascii="Times New Roman" w:hAnsi="Times New Roman" w:cs="Times New Roman"/>
          <w:sz w:val="24"/>
          <w:szCs w:val="24"/>
        </w:rPr>
        <w:t xml:space="preserve"> по математике с учётом авторской программы А.Г.Мерзляк, В.Б.Полонский, М.С.Якир «Рабочие программы по математике 5-11».</w:t>
      </w:r>
    </w:p>
    <w:p w:rsidR="00A955C3" w:rsidRPr="0037689D" w:rsidRDefault="00A955C3" w:rsidP="00A955C3">
      <w:pPr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цели и требования к результатам обучения математике в основной школе применительно к 8 классу. Программа задает содержание и структуру курса, последовательность учебных тем. В ней также приводится характеристика: видов учебной и познавательной деятельности, которые служат достижению поставленных целей. </w:t>
      </w:r>
    </w:p>
    <w:p w:rsidR="00A955C3" w:rsidRPr="00030EF5" w:rsidRDefault="00A955C3" w:rsidP="00A955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СОДЕРЖАНИЯ КУРСА</w:t>
      </w:r>
    </w:p>
    <w:p w:rsidR="00A955C3" w:rsidRPr="00030EF5" w:rsidRDefault="00A955C3" w:rsidP="00A95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разования:</w:t>
      </w:r>
    </w:p>
    <w:p w:rsidR="00A955C3" w:rsidRPr="00030EF5" w:rsidRDefault="00A955C3" w:rsidP="00A95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личностные: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отношения к учению, готовности и </w:t>
      </w:r>
      <w:proofErr w:type="gram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инициативы, находчивости, активности при решении арифметических задач;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:rsidR="00A955C3" w:rsidRPr="00030EF5" w:rsidRDefault="00A955C3" w:rsidP="00A955C3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способности к эмоциональному  восприятию математических объектов, задач, решений, рассуждений;</w:t>
      </w:r>
    </w:p>
    <w:p w:rsidR="00A955C3" w:rsidRPr="00030EF5" w:rsidRDefault="00A955C3" w:rsidP="00A95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A955C3" w:rsidRPr="00030EF5" w:rsidRDefault="00A955C3" w:rsidP="00A955C3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955C3" w:rsidRPr="00030EF5" w:rsidRDefault="00A955C3" w:rsidP="00A955C3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контроль по образцу и вносить необходимые коррективы;</w:t>
      </w:r>
    </w:p>
    <w:p w:rsidR="00A955C3" w:rsidRPr="00030EF5" w:rsidRDefault="00A955C3" w:rsidP="00A955C3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955C3" w:rsidRPr="00030EF5" w:rsidRDefault="00A955C3" w:rsidP="00A955C3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устанавливать причинно-следственные связи; строить </w:t>
      </w:r>
      <w:proofErr w:type="gram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A955C3" w:rsidRPr="00030EF5" w:rsidRDefault="00A955C3" w:rsidP="00A955C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955C3" w:rsidRPr="00030EF5" w:rsidRDefault="00A955C3" w:rsidP="00A955C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955C3" w:rsidRPr="00030EF5" w:rsidRDefault="00A955C3" w:rsidP="00A955C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учебной и </w:t>
      </w:r>
      <w:proofErr w:type="spell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5C3" w:rsidRPr="00030EF5" w:rsidRDefault="00A955C3" w:rsidP="00A955C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A955C3" w:rsidRPr="00030EF5" w:rsidRDefault="00A955C3" w:rsidP="00A955C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способности видеть математическую задачу в других дисциплинах, в окружающей жизни;</w:t>
      </w:r>
    </w:p>
    <w:p w:rsidR="00A955C3" w:rsidRPr="00030EF5" w:rsidRDefault="00A955C3" w:rsidP="00A955C3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в различных источниках информацию, необходимую для решения 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955C3" w:rsidRPr="00030EF5" w:rsidRDefault="00A955C3" w:rsidP="00A955C3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955C3" w:rsidRPr="00030EF5" w:rsidRDefault="00A955C3" w:rsidP="00A955C3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A955C3" w:rsidRPr="00030EF5" w:rsidRDefault="00A955C3" w:rsidP="00A955C3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сущности  алгоритмических предписаний и умения действовать в соответствии с предложенным алгоритмом;</w:t>
      </w:r>
    </w:p>
    <w:p w:rsidR="00A955C3" w:rsidRPr="00030EF5" w:rsidRDefault="00A955C3" w:rsidP="00A955C3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A955C3" w:rsidRPr="00030EF5" w:rsidRDefault="00A955C3" w:rsidP="00A955C3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A955C3" w:rsidRPr="00030EF5" w:rsidRDefault="00A955C3" w:rsidP="00A95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предметные:</w:t>
      </w:r>
    </w:p>
    <w:p w:rsidR="00A955C3" w:rsidRPr="00030EF5" w:rsidRDefault="00A955C3" w:rsidP="00A95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A955C3" w:rsidRPr="00030EF5" w:rsidRDefault="00A955C3" w:rsidP="00A955C3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базовым понятийным аппаратом: иметь представление об основных геометрических объектах (точка, прямая, ломаная, угол, многоугольник, круг, окружность, и пр.);</w:t>
      </w:r>
      <w:proofErr w:type="gramEnd"/>
    </w:p>
    <w:p w:rsidR="00A955C3" w:rsidRPr="00030EF5" w:rsidRDefault="00A955C3" w:rsidP="00A955C3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955C3" w:rsidRPr="0037689D" w:rsidRDefault="00A955C3" w:rsidP="00A955C3">
      <w:pPr>
        <w:pStyle w:val="a3"/>
        <w:numPr>
          <w:ilvl w:val="0"/>
          <w:numId w:val="10"/>
        </w:numPr>
        <w:tabs>
          <w:tab w:val="left" w:pos="540"/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7689D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tbl>
      <w:tblPr>
        <w:tblStyle w:val="a5"/>
        <w:tblW w:w="0" w:type="auto"/>
        <w:tblLook w:val="04A0"/>
      </w:tblPr>
      <w:tblGrid>
        <w:gridCol w:w="2516"/>
        <w:gridCol w:w="2516"/>
        <w:gridCol w:w="2517"/>
        <w:gridCol w:w="2517"/>
        <w:gridCol w:w="2517"/>
        <w:gridCol w:w="2517"/>
      </w:tblGrid>
      <w:tr w:rsidR="00A955C3" w:rsidRPr="00626A7C" w:rsidTr="00E66603">
        <w:tc>
          <w:tcPr>
            <w:tcW w:w="2516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Порядковый номер учебника в Федеральном перечне</w:t>
            </w:r>
          </w:p>
        </w:tc>
        <w:tc>
          <w:tcPr>
            <w:tcW w:w="2516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Автор/Авторский коллектив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Название учебника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Класс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Издатель учебника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Нормативный документ</w:t>
            </w:r>
          </w:p>
        </w:tc>
      </w:tr>
      <w:tr w:rsidR="00A955C3" w:rsidRPr="00626A7C" w:rsidTr="00E66603">
        <w:tc>
          <w:tcPr>
            <w:tcW w:w="2516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>
              <w:t>1.1.2.4.3.5.2</w:t>
            </w:r>
          </w:p>
        </w:tc>
        <w:tc>
          <w:tcPr>
            <w:tcW w:w="2516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proofErr w:type="gramStart"/>
            <w:r w:rsidRPr="00626A7C">
              <w:t>Мерзляк</w:t>
            </w:r>
            <w:proofErr w:type="gramEnd"/>
            <w:r w:rsidRPr="00626A7C">
              <w:t xml:space="preserve"> А.Г.,</w:t>
            </w:r>
          </w:p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Полонский В.Б.,</w:t>
            </w:r>
          </w:p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Якир М.С.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>
              <w:t>Геометрия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>
              <w:t>8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ООО «Издательский центр ВЕНТАНА-ГРАФ»</w:t>
            </w:r>
          </w:p>
        </w:tc>
        <w:tc>
          <w:tcPr>
            <w:tcW w:w="2517" w:type="dxa"/>
          </w:tcPr>
          <w:p w:rsidR="00A955C3" w:rsidRPr="00626A7C" w:rsidRDefault="00A955C3" w:rsidP="00E6660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rPr>
                <w:bCs/>
              </w:rPr>
              <w:t>Федеральный перечень учебников</w:t>
            </w:r>
          </w:p>
        </w:tc>
      </w:tr>
    </w:tbl>
    <w:p w:rsidR="00A955C3" w:rsidRDefault="00A955C3" w:rsidP="00A955C3">
      <w:pPr>
        <w:pStyle w:val="a3"/>
        <w:numPr>
          <w:ilvl w:val="0"/>
          <w:numId w:val="1"/>
        </w:numPr>
        <w:tabs>
          <w:tab w:val="left" w:pos="1276"/>
        </w:tabs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37689D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</w:t>
      </w:r>
    </w:p>
    <w:p w:rsidR="00A955C3" w:rsidRPr="00D60254" w:rsidRDefault="00A955C3" w:rsidP="00A955C3">
      <w:pPr>
        <w:pStyle w:val="a3"/>
        <w:numPr>
          <w:ilvl w:val="0"/>
          <w:numId w:val="1"/>
        </w:numPr>
        <w:tabs>
          <w:tab w:val="left" w:pos="1276"/>
        </w:tabs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D60254">
        <w:rPr>
          <w:rFonts w:ascii="Times New Roman" w:hAnsi="Times New Roman"/>
          <w:sz w:val="24"/>
          <w:szCs w:val="24"/>
        </w:rPr>
        <w:t xml:space="preserve">курса. Согласно федеральному базисному учебному плану для образовательных учреждений Российской Федерации на изучение математики (геометрия) в 8 классе отводится </w:t>
      </w:r>
      <w:r>
        <w:rPr>
          <w:rFonts w:ascii="Times New Roman" w:hAnsi="Times New Roman"/>
          <w:sz w:val="24"/>
          <w:szCs w:val="24"/>
        </w:rPr>
        <w:t>68</w:t>
      </w:r>
      <w:r w:rsidRPr="00D6025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60254">
        <w:rPr>
          <w:rFonts w:ascii="Times New Roman" w:hAnsi="Times New Roman"/>
          <w:sz w:val="24"/>
          <w:szCs w:val="24"/>
        </w:rPr>
        <w:t xml:space="preserve"> из расчёта </w:t>
      </w:r>
      <w:r>
        <w:rPr>
          <w:rFonts w:ascii="Times New Roman" w:hAnsi="Times New Roman"/>
          <w:sz w:val="24"/>
          <w:szCs w:val="24"/>
        </w:rPr>
        <w:t>2</w:t>
      </w:r>
      <w:r w:rsidRPr="00D60254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Цели</w:t>
      </w:r>
      <w:r w:rsidRPr="00030EF5">
        <w:rPr>
          <w:rFonts w:ascii="Times New Roman" w:hAnsi="Times New Roman" w:cs="Times New Roman"/>
          <w:sz w:val="24"/>
          <w:szCs w:val="24"/>
        </w:rPr>
        <w:t xml:space="preserve"> учебного предмета:</w:t>
      </w:r>
    </w:p>
    <w:p w:rsidR="00A955C3" w:rsidRPr="00C443CB" w:rsidRDefault="00A955C3" w:rsidP="00A955C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443CB">
        <w:rPr>
          <w:rFonts w:ascii="Times New Roman" w:hAnsi="Times New Roman"/>
          <w:sz w:val="24"/>
          <w:szCs w:val="24"/>
        </w:rPr>
        <w:t>развитие логического, критического, конструктивного мышления, культуры речи, интереса к математическому творчеству;</w:t>
      </w:r>
    </w:p>
    <w:p w:rsidR="00A955C3" w:rsidRPr="00C443CB" w:rsidRDefault="00A955C3" w:rsidP="00A955C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443CB">
        <w:rPr>
          <w:rFonts w:ascii="Times New Roman" w:hAnsi="Times New Roman"/>
          <w:sz w:val="24"/>
          <w:szCs w:val="24"/>
        </w:rPr>
        <w:t>освоение математических знаний и умений, необходимых для продолжения обучения;</w:t>
      </w:r>
    </w:p>
    <w:p w:rsidR="00A955C3" w:rsidRPr="00C443CB" w:rsidRDefault="00A955C3" w:rsidP="00A955C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443CB">
        <w:rPr>
          <w:rFonts w:ascii="Times New Roman" w:hAnsi="Times New Roman"/>
          <w:sz w:val="24"/>
          <w:szCs w:val="24"/>
        </w:rPr>
        <w:t>совершенствование умений обще учебного характера, разнообразных способов деятельности, приобретение опыта: обобщения, принятия самостоятельных решений, ясного и точного изложения своих мыслей, проведение доказательных рассуждений, поиска, систематизации информации.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Задачи предмета:</w:t>
      </w:r>
    </w:p>
    <w:p w:rsidR="00A955C3" w:rsidRPr="00E61B1F" w:rsidRDefault="00A955C3" w:rsidP="00A955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формировать практические навыки выполнения устных, письменных вычислений;</w:t>
      </w:r>
    </w:p>
    <w:p w:rsidR="00A955C3" w:rsidRPr="00E61B1F" w:rsidRDefault="00A955C3" w:rsidP="00A955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получить навыки четкого выполнения математических записей;</w:t>
      </w:r>
    </w:p>
    <w:p w:rsidR="00A955C3" w:rsidRDefault="00A955C3" w:rsidP="00A955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развивать логическое мышление и речь, умения логически обосновывать суждения, проводить несложные систематизации, использовать грамотную письменную и устную речь.</w:t>
      </w:r>
    </w:p>
    <w:p w:rsidR="00A955C3" w:rsidRPr="00030EF5" w:rsidRDefault="00A955C3" w:rsidP="00A955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A955C3" w:rsidRPr="001105A9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A9">
        <w:rPr>
          <w:rFonts w:ascii="Times New Roman" w:hAnsi="Times New Roman" w:cs="Times New Roman"/>
          <w:i/>
          <w:sz w:val="24"/>
          <w:szCs w:val="24"/>
        </w:rPr>
        <w:t>Ученик  научится: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пользоваться языком геометрии для описания предметов окружающего мира и их взаимного расположения;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распознавать и изображать на чертежах и рисунках геометрические фигуры и их конфигурации;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классифицировать геометрические фигуры;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находить значения длин линейных элементов фигур и их отношения, градусную меру углов от 0ᵒ до 180ᵒ,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доказывать теоремы;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решать простейшие планиметрические задачи в пространстве.</w:t>
      </w:r>
    </w:p>
    <w:p w:rsidR="00A955C3" w:rsidRPr="001105A9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A9">
        <w:rPr>
          <w:rFonts w:ascii="Times New Roman" w:hAnsi="Times New Roman" w:cs="Times New Roman"/>
          <w:i/>
          <w:sz w:val="24"/>
          <w:szCs w:val="24"/>
        </w:rPr>
        <w:t>Ученик  получит возможность: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овладеть традиционной схемой решения задач на построение с помощью циркуля и линейки: анализ, построение,  доказательство и исследование;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научиться решать задачи на построение методом геометрического места точек и методом подобия;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приобрести опыт выполнения проектов.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</w:t>
      </w:r>
    </w:p>
    <w:p w:rsidR="00A955C3" w:rsidRPr="001105A9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A9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вычислять площади треугольников,  прямоугольников, параллелограммов, трапеций;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вычислять длины линейных элементов фигур и их углы, используя формулы площадей фигур;• решать задачи на доказательство с использованием формул площадей фигур;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A955C3" w:rsidRPr="001105A9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A9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вычислять площади фигур, составленных из двух или более прямоугольников, параллелограммов, треугольников;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• вычислять площади многоугольников, используя отношения равновеликости и </w:t>
      </w:r>
      <w:proofErr w:type="spellStart"/>
      <w:r w:rsidRPr="00030EF5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030EF5">
        <w:rPr>
          <w:rFonts w:ascii="Times New Roman" w:hAnsi="Times New Roman" w:cs="Times New Roman"/>
          <w:sz w:val="24"/>
          <w:szCs w:val="24"/>
        </w:rPr>
        <w:t>;</w:t>
      </w:r>
    </w:p>
    <w:p w:rsidR="00A955C3" w:rsidRPr="00030EF5" w:rsidRDefault="00A955C3" w:rsidP="00A95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A955C3" w:rsidRPr="00030EF5" w:rsidRDefault="00A955C3" w:rsidP="00A955C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Особенности коррекционно-развивающего обучения</w:t>
      </w:r>
    </w:p>
    <w:p w:rsidR="00A955C3" w:rsidRPr="00030EF5" w:rsidRDefault="00A955C3" w:rsidP="00A955C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ими умениями и решении различных практических и </w:t>
      </w:r>
      <w:proofErr w:type="spellStart"/>
      <w:r w:rsidRPr="00030EF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0EF5">
        <w:rPr>
          <w:rFonts w:ascii="Times New Roman" w:hAnsi="Times New Roman" w:cs="Times New Roman"/>
          <w:sz w:val="24"/>
          <w:szCs w:val="24"/>
        </w:rPr>
        <w:t xml:space="preserve"> задач, но, к сожалению, не все обучающиеся могут овладеть всеми умениями в должной мере.</w:t>
      </w:r>
    </w:p>
    <w:p w:rsidR="00A955C3" w:rsidRPr="00030EF5" w:rsidRDefault="00A955C3" w:rsidP="00A955C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Основными целями курса математики 5-9 классов в соответствии с Федеральным государственным стандартом основного общего образования являются: </w:t>
      </w:r>
      <w:r w:rsidRPr="00030EF5">
        <w:rPr>
          <w:rFonts w:ascii="Times New Roman" w:hAnsi="Times New Roman" w:cs="Times New Roman"/>
          <w:i/>
          <w:sz w:val="24"/>
          <w:szCs w:val="24"/>
        </w:rPr>
        <w:t xml:space="preserve">«осознание значения математики… в повседневной жизни человека, формирований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</w:t>
      </w:r>
      <w:r w:rsidRPr="00030EF5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универсальном языке науки, позволяющем описывать и изучать реальные процессы и явления»</w:t>
      </w:r>
      <w:proofErr w:type="gramStart"/>
      <w:r w:rsidRPr="00030EF5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30EF5">
        <w:rPr>
          <w:rFonts w:ascii="Times New Roman" w:hAnsi="Times New Roman" w:cs="Times New Roman"/>
          <w:i/>
          <w:sz w:val="24"/>
          <w:szCs w:val="24"/>
        </w:rPr>
        <w:t xml:space="preserve">ФГОС ООО/Министерство образования и науки РФ. – М: Просвещение. 2011. – </w:t>
      </w:r>
      <w:proofErr w:type="gramStart"/>
      <w:r w:rsidRPr="00030EF5">
        <w:rPr>
          <w:rFonts w:ascii="Times New Roman" w:hAnsi="Times New Roman" w:cs="Times New Roman"/>
          <w:i/>
          <w:sz w:val="24"/>
          <w:szCs w:val="24"/>
        </w:rPr>
        <w:t>(Стандарты второго поколения) Приказ Минобразования и науки РФ от 17.12.2010 № 1897,с.14)</w:t>
      </w:r>
      <w:proofErr w:type="gramEnd"/>
    </w:p>
    <w:p w:rsidR="00A955C3" w:rsidRPr="00030EF5" w:rsidRDefault="00A955C3" w:rsidP="00A955C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Достижение целей программы для обучающихся 8-х </w:t>
      </w:r>
      <w:proofErr w:type="gramStart"/>
      <w:r w:rsidRPr="00030EF5">
        <w:rPr>
          <w:rFonts w:ascii="Times New Roman" w:hAnsi="Times New Roman" w:cs="Times New Roman"/>
          <w:sz w:val="24"/>
          <w:szCs w:val="24"/>
        </w:rPr>
        <w:t>классов, имеющих документ об ограничении возможностей здоровья предполагает</w:t>
      </w:r>
      <w:proofErr w:type="gramEnd"/>
      <w:r w:rsidRPr="00030EF5">
        <w:rPr>
          <w:rFonts w:ascii="Times New Roman" w:hAnsi="Times New Roman" w:cs="Times New Roman"/>
          <w:sz w:val="24"/>
          <w:szCs w:val="24"/>
        </w:rPr>
        <w:t xml:space="preserve"> решение следующих </w:t>
      </w:r>
      <w:r w:rsidRPr="00030EF5">
        <w:rPr>
          <w:rFonts w:ascii="Times New Roman" w:hAnsi="Times New Roman" w:cs="Times New Roman"/>
          <w:b/>
          <w:sz w:val="24"/>
          <w:szCs w:val="24"/>
        </w:rPr>
        <w:t>задач</w:t>
      </w:r>
      <w:r w:rsidRPr="00030EF5">
        <w:rPr>
          <w:rFonts w:ascii="Times New Roman" w:hAnsi="Times New Roman" w:cs="Times New Roman"/>
          <w:sz w:val="24"/>
          <w:szCs w:val="24"/>
        </w:rPr>
        <w:t>: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формирование мотивации изучения математики, готовности и способности учащихся к саморазвитию, личностному самоопределению;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 </w:t>
      </w:r>
      <w:r w:rsidRPr="00E61B1F">
        <w:rPr>
          <w:rFonts w:ascii="Times New Roman" w:hAnsi="Times New Roman"/>
          <w:sz w:val="24"/>
          <w:szCs w:val="24"/>
          <w:u w:val="single"/>
        </w:rPr>
        <w:t>на своем уровне</w:t>
      </w:r>
      <w:r w:rsidRPr="00E61B1F">
        <w:rPr>
          <w:rFonts w:ascii="Times New Roman" w:hAnsi="Times New Roman"/>
          <w:sz w:val="24"/>
          <w:szCs w:val="24"/>
        </w:rPr>
        <w:t>;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 </w:t>
      </w:r>
      <w:r w:rsidRPr="00E61B1F">
        <w:rPr>
          <w:rFonts w:ascii="Times New Roman" w:hAnsi="Times New Roman"/>
          <w:sz w:val="24"/>
          <w:szCs w:val="24"/>
          <w:u w:val="single"/>
        </w:rPr>
        <w:t>в соответствии с индивидуальными особенностями каждого обучающегося;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овладение учащимися математическим языком и аппаратом как средством описания и исследования явлений окружающего мира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знаний, умений и навыков, необходимых для решения задач повседневной жизни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A955C3" w:rsidRPr="00E61B1F" w:rsidRDefault="00A955C3" w:rsidP="00A955C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воспитание отношения к математике как части общечеловеческой культуры, играющей особую роль в общественном развитии.</w:t>
      </w:r>
    </w:p>
    <w:p w:rsidR="00A955C3" w:rsidRPr="00030EF5" w:rsidRDefault="00A955C3" w:rsidP="00A955C3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Выше перечисленные задачи определяют структуру обучения предметной области учащихся с ОВЗ. </w:t>
      </w:r>
    </w:p>
    <w:p w:rsidR="00A955C3" w:rsidRPr="00030EF5" w:rsidRDefault="00A955C3" w:rsidP="00A955C3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Конкретные задачи, которые актуальны для решения на данной ступени обучения:</w:t>
      </w:r>
    </w:p>
    <w:p w:rsidR="00A955C3" w:rsidRPr="00E61B1F" w:rsidRDefault="00A955C3" w:rsidP="00A955C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A955C3" w:rsidRPr="00E61B1F" w:rsidRDefault="00A955C3" w:rsidP="00A955C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развитие познавательной активности; формирование мыслительных операций, являющихся основой интеллектуальной деятельности; развитие логического  мышления, алгоритмического мышления; формирование умения точно выразить свою мысль;</w:t>
      </w:r>
    </w:p>
    <w:p w:rsidR="00A955C3" w:rsidRPr="00E61B1F" w:rsidRDefault="00A955C3" w:rsidP="00A955C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развитие интереса к математике, математических способностей;</w:t>
      </w:r>
    </w:p>
    <w:p w:rsidR="00A955C3" w:rsidRPr="00E61B1F" w:rsidRDefault="00A955C3" w:rsidP="00A955C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формирование знаний и умений, необходимых для изучения курсов математики в последующих классах, смежных дисциплин, применения в повседневной жизни.</w:t>
      </w:r>
    </w:p>
    <w:p w:rsidR="00A955C3" w:rsidRPr="00030EF5" w:rsidRDefault="00A955C3" w:rsidP="00A955C3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 xml:space="preserve">Весь программный материал полностью подходит для </w:t>
      </w:r>
      <w:proofErr w:type="gramStart"/>
      <w:r w:rsidRPr="00030EF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0EF5">
        <w:rPr>
          <w:rFonts w:ascii="Times New Roman" w:hAnsi="Times New Roman" w:cs="Times New Roman"/>
          <w:b/>
          <w:sz w:val="24"/>
          <w:szCs w:val="24"/>
        </w:rPr>
        <w:t xml:space="preserve"> с ОВЗ, но некоторые темы могут быть усвоены на уровне ознакомления. Эти темы выделены курсивом.</w:t>
      </w:r>
    </w:p>
    <w:p w:rsidR="00A955C3" w:rsidRPr="00030EF5" w:rsidRDefault="00A955C3" w:rsidP="00A955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Содержание курса геометрии</w:t>
      </w:r>
      <w:r w:rsidRPr="00030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C3" w:rsidRPr="00030EF5" w:rsidRDefault="00A955C3" w:rsidP="00A955C3">
      <w:pPr>
        <w:pStyle w:val="a4"/>
        <w:ind w:firstLine="708"/>
        <w:contextualSpacing/>
        <w:jc w:val="both"/>
        <w:rPr>
          <w:b/>
        </w:rPr>
      </w:pPr>
      <w:r w:rsidRPr="00030EF5">
        <w:rPr>
          <w:b/>
          <w:bCs/>
        </w:rPr>
        <w:t>Четырехугольники</w:t>
      </w:r>
    </w:p>
    <w:p w:rsidR="00A955C3" w:rsidRPr="00030EF5" w:rsidRDefault="00A955C3" w:rsidP="00A955C3">
      <w:pPr>
        <w:pStyle w:val="a4"/>
        <w:contextualSpacing/>
        <w:jc w:val="both"/>
      </w:pPr>
      <w:r w:rsidRPr="00030EF5">
        <w:t>Многоугольник, выпуклый многоугольник, четырехуголь</w:t>
      </w:r>
      <w:r w:rsidRPr="00030EF5">
        <w:softHyphen/>
        <w:t>ник. Параллелограмм, его свойства и признаки. Трапеция. Пря</w:t>
      </w:r>
      <w:r w:rsidRPr="00030EF5">
        <w:softHyphen/>
        <w:t xml:space="preserve">моугольник, ромб, квадрат, их свойства. Центральные и вписанные углы. </w:t>
      </w:r>
      <w:r w:rsidRPr="00030EF5">
        <w:rPr>
          <w:i/>
        </w:rPr>
        <w:t>Вписанные и описанные четырехугольники</w:t>
      </w:r>
      <w:r w:rsidRPr="00030EF5">
        <w:t xml:space="preserve"> Осевая и центральная симметрии.</w:t>
      </w:r>
    </w:p>
    <w:p w:rsidR="00A955C3" w:rsidRPr="00030EF5" w:rsidRDefault="00A955C3" w:rsidP="00A955C3">
      <w:pPr>
        <w:pStyle w:val="a4"/>
        <w:ind w:firstLine="708"/>
        <w:contextualSpacing/>
        <w:jc w:val="both"/>
      </w:pPr>
      <w:r w:rsidRPr="00030EF5">
        <w:rPr>
          <w:b/>
          <w:bCs/>
        </w:rPr>
        <w:t>Подобие треугольников</w:t>
      </w:r>
      <w:r>
        <w:rPr>
          <w:b/>
          <w:bCs/>
        </w:rPr>
        <w:t xml:space="preserve"> </w:t>
      </w:r>
      <w:r w:rsidRPr="00030EF5">
        <w:t xml:space="preserve">Подобные треугольники. </w:t>
      </w:r>
      <w:r w:rsidRPr="00030EF5">
        <w:rPr>
          <w:i/>
        </w:rPr>
        <w:t>Теорема Фалеса</w:t>
      </w:r>
      <w:r w:rsidRPr="00030EF5">
        <w:t xml:space="preserve">. Теорема о пропорциональных отрезках. Признаки подобия треугольников. Применение подобия к доказательству теорем и решению задач. Свойства медианы, биссектрисы треугольника, пересекающихся хорд, касательной и секущей </w:t>
      </w:r>
    </w:p>
    <w:p w:rsidR="00A955C3" w:rsidRPr="00030EF5" w:rsidRDefault="00A955C3" w:rsidP="00A955C3">
      <w:pPr>
        <w:pStyle w:val="a4"/>
        <w:ind w:firstLine="708"/>
        <w:contextualSpacing/>
        <w:jc w:val="both"/>
        <w:rPr>
          <w:b/>
          <w:bCs/>
        </w:rPr>
      </w:pPr>
      <w:r w:rsidRPr="00030EF5">
        <w:rPr>
          <w:b/>
          <w:bCs/>
        </w:rPr>
        <w:t>Решение прямоугольных треугольников</w:t>
      </w:r>
    </w:p>
    <w:p w:rsidR="00A955C3" w:rsidRPr="00030EF5" w:rsidRDefault="00A955C3" w:rsidP="00A955C3">
      <w:pPr>
        <w:pStyle w:val="a4"/>
        <w:contextualSpacing/>
        <w:jc w:val="both"/>
        <w:rPr>
          <w:i/>
        </w:rPr>
      </w:pPr>
      <w:r w:rsidRPr="00030EF5">
        <w:lastRenderedPageBreak/>
        <w:t xml:space="preserve">Метрические соотношения в прямоугольном треугольнике. Теорема Пифагора. </w:t>
      </w:r>
      <w:proofErr w:type="spellStart"/>
      <w:r w:rsidRPr="00030EF5">
        <w:rPr>
          <w:i/>
        </w:rPr>
        <w:t>Тригонометричекие</w:t>
      </w:r>
      <w:proofErr w:type="spellEnd"/>
      <w:r w:rsidRPr="00030EF5">
        <w:rPr>
          <w:i/>
        </w:rPr>
        <w:t xml:space="preserve"> функции острого угла прямоугольного треугольника. Решение прямоугольных треугольников.</w:t>
      </w:r>
    </w:p>
    <w:p w:rsidR="00A955C3" w:rsidRPr="00030EF5" w:rsidRDefault="00A955C3" w:rsidP="00A955C3">
      <w:pPr>
        <w:pStyle w:val="a4"/>
        <w:ind w:firstLine="708"/>
        <w:contextualSpacing/>
        <w:jc w:val="both"/>
        <w:rPr>
          <w:b/>
        </w:rPr>
      </w:pPr>
      <w:r w:rsidRPr="00030EF5">
        <w:rPr>
          <w:b/>
          <w:bCs/>
        </w:rPr>
        <w:t>Многоугольники. Площадь многоугольника</w:t>
      </w:r>
    </w:p>
    <w:p w:rsidR="00A955C3" w:rsidRPr="00030EF5" w:rsidRDefault="00A955C3" w:rsidP="00A955C3">
      <w:pPr>
        <w:pStyle w:val="a4"/>
        <w:contextualSpacing/>
        <w:jc w:val="both"/>
      </w:pPr>
      <w:r w:rsidRPr="00030EF5">
        <w:t>Понятия многоугольника, равновеликих многоугольников  и площади многоугольника. Площади прямоуголь</w:t>
      </w:r>
      <w:r w:rsidRPr="00030EF5">
        <w:softHyphen/>
        <w:t>ника, параллелограмма, треугольника, трапеции.</w:t>
      </w:r>
    </w:p>
    <w:p w:rsidR="00A955C3" w:rsidRPr="00030EF5" w:rsidRDefault="00A955C3" w:rsidP="00A955C3">
      <w:pPr>
        <w:pStyle w:val="a4"/>
        <w:ind w:firstLine="708"/>
        <w:contextualSpacing/>
        <w:jc w:val="center"/>
        <w:rPr>
          <w:b/>
        </w:rPr>
      </w:pPr>
      <w:r w:rsidRPr="00030EF5">
        <w:rPr>
          <w:b/>
        </w:rPr>
        <w:t>Тематическое планирование</w:t>
      </w:r>
    </w:p>
    <w:tbl>
      <w:tblPr>
        <w:tblW w:w="10590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651"/>
        <w:gridCol w:w="2042"/>
        <w:gridCol w:w="3222"/>
      </w:tblGrid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разделу</w:t>
            </w:r>
          </w:p>
        </w:tc>
      </w:tr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Площадь многоугольника.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55C3" w:rsidRPr="00030EF5" w:rsidTr="00E6660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C3" w:rsidRPr="00030EF5" w:rsidRDefault="00A955C3" w:rsidP="00E6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A955C3" w:rsidRDefault="00A955C3" w:rsidP="0080198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5C3" w:rsidRDefault="00A955C3" w:rsidP="0080198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801982" w:rsidRPr="00030EF5" w:rsidRDefault="00801982" w:rsidP="0080198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01982" w:rsidRPr="00030EF5" w:rsidRDefault="00801982" w:rsidP="008019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982" w:rsidRPr="00030EF5" w:rsidRDefault="00801982" w:rsidP="00801982">
      <w:pPr>
        <w:suppressAutoHyphens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обеспечение преподавания математики в соответствии с ФГОС</w:t>
      </w:r>
    </w:p>
    <w:p w:rsidR="00801982" w:rsidRDefault="00801982" w:rsidP="00801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EF5">
        <w:rPr>
          <w:rFonts w:ascii="Times New Roman" w:hAnsi="Times New Roman" w:cs="Times New Roman"/>
          <w:bCs/>
          <w:sz w:val="24"/>
          <w:szCs w:val="24"/>
        </w:rPr>
        <w:t>Рабочая программа по математике разработана в соответствии с ФГОС ООО на основе следующих нормативных документов и методических материалов:</w:t>
      </w:r>
    </w:p>
    <w:p w:rsidR="00A76305" w:rsidRDefault="00A76305" w:rsidP="00A7630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Федеральный закон от 29 декабря 2012 г. № 273-ФЗ «Об образ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овании в Российской Федерации» с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изменениями и дополнениями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</w:t>
      </w:r>
      <w:r w:rsidRPr="002121CB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305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>Фундаментальное ядро содержания общего образования / под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ед. В.В.Козлова,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А.М.Кондакова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>. – 2-е изд. – М.: Просвещение, 2010. – 59 с. – (Стандарты второго поколения).</w:t>
      </w:r>
    </w:p>
    <w:p w:rsidR="00A76305" w:rsidRDefault="00A76305" w:rsidP="00A76305">
      <w:pPr>
        <w:pStyle w:val="s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A76305" w:rsidRPr="002121CB" w:rsidRDefault="00A76305" w:rsidP="00A76305">
      <w:pPr>
        <w:pStyle w:val="s3"/>
        <w:numPr>
          <w:ilvl w:val="0"/>
          <w:numId w:val="11"/>
        </w:numPr>
        <w:spacing w:before="0" w:beforeAutospacing="0" w:after="0" w:afterAutospacing="0"/>
        <w:jc w:val="both"/>
      </w:pPr>
      <w:r w:rsidRPr="002121CB"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A76305" w:rsidRPr="002121CB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76305" w:rsidRPr="002121CB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121CB">
        <w:rPr>
          <w:rFonts w:ascii="Times New Roman" w:hAnsi="Times New Roman"/>
          <w:sz w:val="24"/>
          <w:szCs w:val="24"/>
        </w:rPr>
        <w:t>с</w:t>
      </w:r>
      <w:proofErr w:type="gramEnd"/>
      <w:r w:rsidRPr="002121CB">
        <w:rPr>
          <w:rFonts w:ascii="Times New Roman" w:hAnsi="Times New Roman"/>
          <w:sz w:val="24"/>
          <w:szCs w:val="24"/>
        </w:rPr>
        <w:t xml:space="preserve"> изменениями и дополнениями от 23 декабря </w:t>
      </w:r>
      <w:r w:rsidRPr="002121CB">
        <w:rPr>
          <w:rFonts w:ascii="Times New Roman" w:eastAsia="Times New Roman" w:hAnsi="Times New Roman"/>
          <w:sz w:val="24"/>
          <w:szCs w:val="24"/>
          <w:lang w:eastAsia="ru-RU"/>
        </w:rPr>
        <w:t>2020 г.</w:t>
      </w:r>
      <w:r w:rsidRPr="002121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766</w:t>
      </w:r>
    </w:p>
    <w:p w:rsidR="00A76305" w:rsidRPr="00E041D1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C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Концепция развития математического образования в Российской Федерации (</w:t>
      </w:r>
      <w:r w:rsidRPr="002121CB">
        <w:rPr>
          <w:rFonts w:ascii="Times New Roman" w:hAnsi="Times New Roman"/>
          <w:bCs/>
          <w:sz w:val="24"/>
          <w:szCs w:val="24"/>
        </w:rPr>
        <w:t>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:rsidR="00A76305" w:rsidRPr="002121CB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Государственная программа Ярославской области «Развитие образования на 2021-2024 годы». Постановление правительства Ярославской области от 30.03.2021 г. № 169-п с изменениями от 16.06.2021 г. № 379-п.</w:t>
      </w:r>
    </w:p>
    <w:p w:rsidR="00A76305" w:rsidRPr="00DA6248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>Примерная основная образовательная программа образовательного учреждения. Основная школа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ост. Е.С.Савинов. – М.: Просвещение, 2011. –342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>. – (Стандарты второго поколения).</w:t>
      </w:r>
    </w:p>
    <w:p w:rsidR="00A76305" w:rsidRPr="00DA6248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. – М.: Просвещение, 2011. – 64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>. – (Стандарты второго поколения).</w:t>
      </w:r>
    </w:p>
    <w:p w:rsidR="00A76305" w:rsidRPr="00DA6248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основного общего образования  МОУ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Фоминская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 СОШ.</w:t>
      </w:r>
    </w:p>
    <w:p w:rsidR="00A76305" w:rsidRPr="00DA6248" w:rsidRDefault="00A76305" w:rsidP="00A763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A6248">
        <w:rPr>
          <w:rFonts w:ascii="Times New Roman" w:hAnsi="Times New Roman"/>
          <w:bCs/>
          <w:sz w:val="24"/>
          <w:szCs w:val="24"/>
        </w:rPr>
        <w:t xml:space="preserve">Математика: Программы: 5-9 классы/ А.Г. </w:t>
      </w:r>
      <w:proofErr w:type="gramStart"/>
      <w:r w:rsidRPr="00DA6248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DA6248">
        <w:rPr>
          <w:rFonts w:ascii="Times New Roman" w:hAnsi="Times New Roman"/>
          <w:bCs/>
          <w:sz w:val="24"/>
          <w:szCs w:val="24"/>
        </w:rPr>
        <w:t xml:space="preserve">, В.Б. Полонский М.С. Якир, Е.В.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Буцко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 – 2 изд.,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дораб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. – </w:t>
      </w:r>
      <w:proofErr w:type="spellStart"/>
      <w:r w:rsidRPr="00DA6248">
        <w:rPr>
          <w:rFonts w:ascii="Times New Roman" w:hAnsi="Times New Roman"/>
          <w:bCs/>
          <w:sz w:val="24"/>
          <w:szCs w:val="24"/>
        </w:rPr>
        <w:t>М.:Вентана</w:t>
      </w:r>
      <w:proofErr w:type="spellEnd"/>
      <w:r w:rsidRPr="00DA6248">
        <w:rPr>
          <w:rFonts w:ascii="Times New Roman" w:hAnsi="Times New Roman"/>
          <w:bCs/>
          <w:sz w:val="24"/>
          <w:szCs w:val="24"/>
        </w:rPr>
        <w:t xml:space="preserve">  – Граф, 2018. – 112с. </w:t>
      </w:r>
    </w:p>
    <w:p w:rsidR="00DF1941" w:rsidRDefault="00F0166E" w:rsidP="00DF19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Геометрия: 9</w:t>
      </w:r>
      <w:r w:rsidR="00DF1941" w:rsidRPr="00DF1941">
        <w:rPr>
          <w:rFonts w:ascii="Times New Roman" w:hAnsi="Times New Roman"/>
          <w:bCs/>
          <w:sz w:val="24"/>
          <w:szCs w:val="24"/>
        </w:rPr>
        <w:t xml:space="preserve"> класс; методическое пособие/ Е.В. </w:t>
      </w:r>
      <w:proofErr w:type="spellStart"/>
      <w:r w:rsidR="00DF1941" w:rsidRPr="00DF1941">
        <w:rPr>
          <w:rFonts w:ascii="Times New Roman" w:hAnsi="Times New Roman"/>
          <w:bCs/>
          <w:sz w:val="24"/>
          <w:szCs w:val="24"/>
        </w:rPr>
        <w:t>Буцко</w:t>
      </w:r>
      <w:proofErr w:type="spellEnd"/>
      <w:r w:rsidR="00DF1941" w:rsidRPr="00DF1941">
        <w:rPr>
          <w:rFonts w:ascii="Times New Roman" w:hAnsi="Times New Roman"/>
          <w:bCs/>
          <w:sz w:val="24"/>
          <w:szCs w:val="24"/>
        </w:rPr>
        <w:t xml:space="preserve">, А.Г. </w:t>
      </w:r>
      <w:proofErr w:type="gramStart"/>
      <w:r w:rsidR="00DF1941" w:rsidRPr="00DF1941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="00DF1941" w:rsidRPr="00DF1941">
        <w:rPr>
          <w:rFonts w:ascii="Times New Roman" w:hAnsi="Times New Roman"/>
          <w:bCs/>
          <w:sz w:val="24"/>
          <w:szCs w:val="24"/>
        </w:rPr>
        <w:t xml:space="preserve">, В.Б. Полонский, М.С. Якир. – М.: </w:t>
      </w:r>
      <w:proofErr w:type="spellStart"/>
      <w:r w:rsidR="00DF1941" w:rsidRPr="00DF1941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="00DF1941" w:rsidRPr="00DF1941">
        <w:rPr>
          <w:rFonts w:ascii="Times New Roman" w:hAnsi="Times New Roman"/>
          <w:bCs/>
          <w:sz w:val="24"/>
          <w:szCs w:val="24"/>
        </w:rPr>
        <w:t xml:space="preserve"> -  Граф</w:t>
      </w:r>
      <w:proofErr w:type="gramStart"/>
      <w:r w:rsidR="00DF1941" w:rsidRPr="00DF1941">
        <w:rPr>
          <w:rFonts w:ascii="Times New Roman" w:hAnsi="Times New Roman"/>
          <w:bCs/>
          <w:sz w:val="24"/>
          <w:szCs w:val="24"/>
        </w:rPr>
        <w:t xml:space="preserve">., </w:t>
      </w:r>
      <w:proofErr w:type="gramEnd"/>
      <w:r w:rsidR="00DF1941" w:rsidRPr="00DF1941">
        <w:rPr>
          <w:rFonts w:ascii="Times New Roman" w:hAnsi="Times New Roman"/>
          <w:bCs/>
          <w:sz w:val="24"/>
          <w:szCs w:val="24"/>
        </w:rPr>
        <w:t>2018</w:t>
      </w:r>
    </w:p>
    <w:p w:rsidR="00DF1941" w:rsidRPr="00DF1941" w:rsidRDefault="00F0166E" w:rsidP="00DF19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Геометрия: 9</w:t>
      </w:r>
      <w:r w:rsidR="00DF1941" w:rsidRPr="00DF1941">
        <w:rPr>
          <w:rFonts w:ascii="Times New Roman" w:hAnsi="Times New Roman"/>
          <w:bCs/>
          <w:sz w:val="24"/>
          <w:szCs w:val="24"/>
        </w:rPr>
        <w:t xml:space="preserve"> класс: учебник для учащихся общеобразовательных организаций/А.Г. </w:t>
      </w:r>
      <w:proofErr w:type="gramStart"/>
      <w:r w:rsidR="00DF1941" w:rsidRPr="00DF1941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="00DF1941" w:rsidRPr="00DF1941">
        <w:rPr>
          <w:rFonts w:ascii="Times New Roman" w:hAnsi="Times New Roman"/>
          <w:bCs/>
          <w:sz w:val="24"/>
          <w:szCs w:val="24"/>
        </w:rPr>
        <w:t xml:space="preserve">, В.Б. Полонский М.С. Якир  – М </w:t>
      </w:r>
      <w:proofErr w:type="spellStart"/>
      <w:r w:rsidR="00DF1941" w:rsidRPr="00DF1941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="00DF1941" w:rsidRPr="00DF1941">
        <w:rPr>
          <w:rFonts w:ascii="Times New Roman" w:hAnsi="Times New Roman"/>
          <w:bCs/>
          <w:sz w:val="24"/>
          <w:szCs w:val="24"/>
        </w:rPr>
        <w:t xml:space="preserve"> Граф, 201</w:t>
      </w:r>
      <w:r w:rsidR="00DF1941">
        <w:rPr>
          <w:rFonts w:ascii="Times New Roman" w:hAnsi="Times New Roman"/>
          <w:bCs/>
          <w:sz w:val="24"/>
          <w:szCs w:val="24"/>
        </w:rPr>
        <w:t>9</w:t>
      </w:r>
      <w:r w:rsidR="00DF1941" w:rsidRPr="00DF1941">
        <w:rPr>
          <w:rFonts w:ascii="Times New Roman" w:hAnsi="Times New Roman"/>
          <w:bCs/>
          <w:sz w:val="24"/>
          <w:szCs w:val="24"/>
        </w:rPr>
        <w:t>.</w:t>
      </w:r>
    </w:p>
    <w:p w:rsidR="00DF1941" w:rsidRDefault="00DF1941" w:rsidP="00DF19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1C5D">
        <w:rPr>
          <w:rFonts w:ascii="Times New Roman" w:hAnsi="Times New Roman"/>
          <w:bCs/>
          <w:sz w:val="24"/>
          <w:szCs w:val="24"/>
        </w:rPr>
        <w:t>Геометрия</w:t>
      </w:r>
      <w:r w:rsidR="00F0166E">
        <w:rPr>
          <w:rFonts w:ascii="Times New Roman" w:hAnsi="Times New Roman"/>
          <w:bCs/>
          <w:sz w:val="24"/>
          <w:szCs w:val="24"/>
        </w:rPr>
        <w:t>: дидактический материал: 9</w:t>
      </w:r>
      <w:r w:rsidRPr="00351C5D">
        <w:rPr>
          <w:rFonts w:ascii="Times New Roman" w:hAnsi="Times New Roman"/>
          <w:bCs/>
          <w:sz w:val="24"/>
          <w:szCs w:val="24"/>
        </w:rPr>
        <w:t xml:space="preserve"> класс: пособие для учащихся общеобразовательных организаций/ А.Г. </w:t>
      </w:r>
      <w:proofErr w:type="gramStart"/>
      <w:r w:rsidRPr="00351C5D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351C5D">
        <w:rPr>
          <w:rFonts w:ascii="Times New Roman" w:hAnsi="Times New Roman"/>
          <w:bCs/>
          <w:sz w:val="24"/>
          <w:szCs w:val="24"/>
        </w:rPr>
        <w:t xml:space="preserve">, В.Б. Полонский, Е.М. </w:t>
      </w:r>
      <w:proofErr w:type="spellStart"/>
      <w:r w:rsidRPr="00351C5D">
        <w:rPr>
          <w:rFonts w:ascii="Times New Roman" w:hAnsi="Times New Roman"/>
          <w:bCs/>
          <w:sz w:val="24"/>
          <w:szCs w:val="24"/>
        </w:rPr>
        <w:t>Рябинович</w:t>
      </w:r>
      <w:proofErr w:type="spellEnd"/>
      <w:r w:rsidRPr="00351C5D">
        <w:rPr>
          <w:rFonts w:ascii="Times New Roman" w:hAnsi="Times New Roman"/>
          <w:bCs/>
          <w:sz w:val="24"/>
          <w:szCs w:val="24"/>
        </w:rPr>
        <w:t xml:space="preserve">,  М.С. Якир. – 2-е изд., стереотип. – М.: </w:t>
      </w:r>
      <w:proofErr w:type="spellStart"/>
      <w:r w:rsidRPr="00351C5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351C5D">
        <w:rPr>
          <w:rFonts w:ascii="Times New Roman" w:hAnsi="Times New Roman"/>
          <w:bCs/>
          <w:sz w:val="24"/>
          <w:szCs w:val="24"/>
        </w:rPr>
        <w:t xml:space="preserve"> -  Граф</w:t>
      </w:r>
      <w:proofErr w:type="gramStart"/>
      <w:r w:rsidRPr="00351C5D">
        <w:rPr>
          <w:rFonts w:ascii="Times New Roman" w:hAnsi="Times New Roman"/>
          <w:bCs/>
          <w:sz w:val="24"/>
          <w:szCs w:val="24"/>
        </w:rPr>
        <w:t xml:space="preserve">., </w:t>
      </w:r>
      <w:proofErr w:type="gramEnd"/>
      <w:r w:rsidRPr="00351C5D">
        <w:rPr>
          <w:rFonts w:ascii="Times New Roman" w:hAnsi="Times New Roman"/>
          <w:bCs/>
          <w:sz w:val="24"/>
          <w:szCs w:val="24"/>
        </w:rPr>
        <w:t>2019</w:t>
      </w:r>
    </w:p>
    <w:p w:rsidR="00DF1941" w:rsidRPr="00DF1941" w:rsidRDefault="00DF1941" w:rsidP="00DF19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1C5D">
        <w:rPr>
          <w:rFonts w:ascii="Times New Roman" w:hAnsi="Times New Roman"/>
          <w:sz w:val="24"/>
          <w:szCs w:val="24"/>
        </w:rPr>
        <w:t>Геометрия</w:t>
      </w:r>
      <w:r>
        <w:rPr>
          <w:rFonts w:ascii="Times New Roman" w:hAnsi="Times New Roman"/>
          <w:sz w:val="24"/>
          <w:szCs w:val="24"/>
        </w:rPr>
        <w:t>:</w:t>
      </w:r>
      <w:r w:rsidRPr="00351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51C5D">
        <w:rPr>
          <w:rFonts w:ascii="Times New Roman" w:hAnsi="Times New Roman"/>
          <w:sz w:val="24"/>
          <w:szCs w:val="24"/>
        </w:rPr>
        <w:t>амостоятел</w:t>
      </w:r>
      <w:r w:rsidR="00F0166E">
        <w:rPr>
          <w:rFonts w:ascii="Times New Roman" w:hAnsi="Times New Roman"/>
          <w:sz w:val="24"/>
          <w:szCs w:val="24"/>
        </w:rPr>
        <w:t>ьные и контрольные работы  для 9</w:t>
      </w:r>
      <w:r w:rsidRPr="00351C5D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/</w:t>
      </w:r>
      <w:r w:rsidRPr="00351C5D">
        <w:rPr>
          <w:rFonts w:ascii="Times New Roman" w:hAnsi="Times New Roman"/>
          <w:sz w:val="24"/>
          <w:szCs w:val="24"/>
        </w:rPr>
        <w:t xml:space="preserve">Ершова А. П., </w:t>
      </w:r>
      <w:proofErr w:type="spellStart"/>
      <w:r w:rsidRPr="00351C5D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351C5D">
        <w:rPr>
          <w:rFonts w:ascii="Times New Roman" w:hAnsi="Times New Roman"/>
          <w:sz w:val="24"/>
          <w:szCs w:val="24"/>
        </w:rPr>
        <w:t xml:space="preserve"> В.В.- М.: </w:t>
      </w:r>
      <w:proofErr w:type="spellStart"/>
      <w:r w:rsidRPr="00351C5D">
        <w:rPr>
          <w:rFonts w:ascii="Times New Roman" w:hAnsi="Times New Roman"/>
          <w:sz w:val="24"/>
          <w:szCs w:val="24"/>
        </w:rPr>
        <w:t>Илекса</w:t>
      </w:r>
      <w:proofErr w:type="spellEnd"/>
      <w:r w:rsidRPr="00351C5D">
        <w:rPr>
          <w:rFonts w:ascii="Times New Roman" w:hAnsi="Times New Roman"/>
          <w:sz w:val="24"/>
          <w:szCs w:val="24"/>
        </w:rPr>
        <w:t>, 2008.</w:t>
      </w:r>
    </w:p>
    <w:p w:rsidR="00DF1941" w:rsidRPr="00DF1941" w:rsidRDefault="00DF1941" w:rsidP="00DF19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F1941">
        <w:rPr>
          <w:rFonts w:ascii="Times New Roman" w:hAnsi="Times New Roman"/>
          <w:sz w:val="24"/>
          <w:szCs w:val="24"/>
        </w:rPr>
        <w:t>Геометрия</w:t>
      </w:r>
      <w:r w:rsidR="00F0166E">
        <w:rPr>
          <w:rFonts w:ascii="Times New Roman" w:hAnsi="Times New Roman"/>
          <w:sz w:val="24"/>
          <w:szCs w:val="24"/>
        </w:rPr>
        <w:t>. 9</w:t>
      </w:r>
      <w:r w:rsidRPr="00DF1941">
        <w:rPr>
          <w:rFonts w:ascii="Times New Roman" w:hAnsi="Times New Roman"/>
          <w:sz w:val="24"/>
          <w:szCs w:val="24"/>
        </w:rPr>
        <w:t xml:space="preserve"> класс: сборник заданий для тематического и итогового контроля знаний./Ершова А.П. – М.: </w:t>
      </w:r>
      <w:proofErr w:type="spellStart"/>
      <w:r w:rsidRPr="00DF1941">
        <w:rPr>
          <w:rFonts w:ascii="Times New Roman" w:hAnsi="Times New Roman"/>
          <w:sz w:val="24"/>
          <w:szCs w:val="24"/>
        </w:rPr>
        <w:t>Илекса</w:t>
      </w:r>
      <w:proofErr w:type="spellEnd"/>
      <w:r w:rsidRPr="00DF1941">
        <w:rPr>
          <w:rFonts w:ascii="Times New Roman" w:hAnsi="Times New Roman"/>
          <w:sz w:val="24"/>
          <w:szCs w:val="24"/>
        </w:rPr>
        <w:t>, - 2013.</w:t>
      </w:r>
    </w:p>
    <w:p w:rsidR="00A76305" w:rsidRDefault="00A76305" w:rsidP="00A7630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Власова М.Д.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Методическое письмо о преподавании учебных предметов «Математика», «Алгебра», «Геометрия» в общеобразовательных организациях Ярославской области 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1/20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22</w:t>
      </w:r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уч.г</w:t>
      </w:r>
      <w:proofErr w:type="spellEnd"/>
      <w:r w:rsidRPr="000E53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A76305" w:rsidRDefault="00A76305" w:rsidP="00801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305" w:rsidRPr="00030EF5" w:rsidRDefault="00A76305" w:rsidP="00801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982" w:rsidRPr="00030EF5" w:rsidRDefault="00801982" w:rsidP="0080198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является рабочей програ</w:t>
      </w:r>
      <w:r w:rsidR="00F01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ммой по предмету «Геометрия» в 9</w:t>
      </w:r>
      <w:r w:rsidRPr="00030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базового уровня.</w:t>
      </w:r>
    </w:p>
    <w:p w:rsidR="00801982" w:rsidRPr="00030EF5" w:rsidRDefault="00801982" w:rsidP="00801982">
      <w:pPr>
        <w:tabs>
          <w:tab w:val="left" w:pos="540"/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на основе примерной программ</w:t>
      </w:r>
      <w:proofErr w:type="gramStart"/>
      <w:r w:rsidRPr="00030EF5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030EF5">
        <w:rPr>
          <w:rFonts w:ascii="Times New Roman" w:hAnsi="Times New Roman" w:cs="Times New Roman"/>
          <w:sz w:val="24"/>
          <w:szCs w:val="24"/>
        </w:rPr>
        <w:t xml:space="preserve"> по математике с учётом авторской программы А.Г.Мерзляк, В.Б.Полонский, М.С.Якир «Рабочие программы по математике 5-11».</w:t>
      </w:r>
    </w:p>
    <w:p w:rsidR="00801982" w:rsidRDefault="00801982" w:rsidP="00801982">
      <w:pPr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цели и требования к результатам обучения математике в </w:t>
      </w:r>
      <w:r w:rsidR="00300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школе применительно к 9</w:t>
      </w:r>
      <w:r w:rsidRPr="0037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классу. Программа задает содержание и структуру курса, последовательность учебных тем. В ней также приводится характеристика: видов учебной и познавательной деятельности, которые служат достижению поставленных целей. </w:t>
      </w:r>
    </w:p>
    <w:p w:rsidR="00FE29D5" w:rsidRPr="00030EF5" w:rsidRDefault="00FE29D5" w:rsidP="00FE29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СОДЕРЖАНИЯ КУРСА</w:t>
      </w:r>
    </w:p>
    <w:p w:rsidR="004014CC" w:rsidRPr="00030EF5" w:rsidRDefault="004014CC" w:rsidP="00401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03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разования:</w:t>
      </w:r>
    </w:p>
    <w:p w:rsidR="004014CC" w:rsidRPr="00030EF5" w:rsidRDefault="004014CC" w:rsidP="00401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личностные: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ответственного отношения к учению, готовности и </w:t>
      </w:r>
      <w:proofErr w:type="gramStart"/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креативности</w:t>
      </w:r>
      <w:proofErr w:type="spellEnd"/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мышления, инициативы, находчивости, активности при решении арифметических </w:t>
      </w:r>
      <w:r w:rsidR="00F36AA3"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геометрических </w:t>
      </w: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:rsidR="004014CC" w:rsidRPr="00F36AA3" w:rsidRDefault="004014CC" w:rsidP="00F36AA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способности к эмоциональному  восприятию математических объектов, задач, решений, рассуждений;</w:t>
      </w:r>
    </w:p>
    <w:p w:rsidR="00F36AA3" w:rsidRPr="00030EF5" w:rsidRDefault="00F36AA3" w:rsidP="00F36A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30E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иллюстрировать изученные понятия и свойства фигур, опровергать неверные утверждения;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компетентность в области использования информационно-коммуникационных технологий;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первоначальные представления об идеях и о методах геометрии как об универсальном  языке науки и техники, о средстве моделирования явлений  и процессов;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умение выдвигать гипотезы при решении задачи и понимать необходимость их проверки;</w:t>
      </w:r>
    </w:p>
    <w:p w:rsidR="00352E75" w:rsidRPr="00F36AA3" w:rsidRDefault="00352E75" w:rsidP="00F36AA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352E75" w:rsidRPr="00F36AA3" w:rsidRDefault="00352E75" w:rsidP="00F36AA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  результаты:</w:t>
      </w:r>
    </w:p>
    <w:p w:rsidR="00F36AA3" w:rsidRPr="00F36AA3" w:rsidRDefault="00352E75" w:rsidP="00F36AA3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значения геометрии для повседневной жизни человека;</w:t>
      </w:r>
    </w:p>
    <w:p w:rsidR="00352E75" w:rsidRPr="00F36AA3" w:rsidRDefault="00352E75" w:rsidP="00F36AA3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352E75" w:rsidRPr="00F36AA3" w:rsidRDefault="00352E75" w:rsidP="00F36AA3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работать с учебным математическим текстом (анализировать,  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352E75" w:rsidRPr="00F36AA3" w:rsidRDefault="00352E75" w:rsidP="00F36AA3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352E75" w:rsidRPr="00F36AA3" w:rsidRDefault="00352E75" w:rsidP="00F36AA3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систематические знания о фигурах и их свойствах;</w:t>
      </w:r>
    </w:p>
    <w:p w:rsidR="00F36AA3" w:rsidRDefault="00352E75" w:rsidP="00F36AA3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фигуры на плоскости;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геометрический язык для описания предметов окружающего мира;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геометрических фигур с помощью циркуля и линейки;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использовать информацию, представленную на чертежах, схемах;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практические расчёты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площади фигур;</w:t>
      </w:r>
    </w:p>
    <w:p w:rsidR="00352E75" w:rsidRPr="00F36AA3" w:rsidRDefault="00352E75" w:rsidP="00F36AA3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6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изображать равные, симметричные  фигуры;</w:t>
      </w:r>
    </w:p>
    <w:p w:rsidR="00352E75" w:rsidRPr="004014CC" w:rsidRDefault="00352E75" w:rsidP="00F817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 результаты обучения геометрии в 9 классе</w:t>
      </w:r>
      <w:r w:rsidR="00F3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темам)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Геометрические фигуры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 научится;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изображать на чертежах и рисунках геометрические фигуры и их комбинации;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геометрические фигуры;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определения, свойства и признаки фигур и их элементов, отношения фигур (равенство, подобие; симметрия);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доказывать теоремы;</w:t>
      </w:r>
    </w:p>
    <w:p w:rsidR="00352E75" w:rsidRPr="00277C4E" w:rsidRDefault="00352E75" w:rsidP="00277C4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 решать планиметрические задачи.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 получит  возможность:</w:t>
      </w:r>
    </w:p>
    <w:p w:rsidR="00352E75" w:rsidRPr="00277C4E" w:rsidRDefault="00352E75" w:rsidP="00277C4E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овладеть  методами  решения задач на  вычисление и доказательство: методом от противного, методом подобия; </w:t>
      </w:r>
    </w:p>
    <w:p w:rsidR="00352E75" w:rsidRPr="00277C4E" w:rsidRDefault="00352E75" w:rsidP="00277C4E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тригонометрического аппарата  при  решении  геометрических  задач;</w:t>
      </w:r>
    </w:p>
    <w:p w:rsidR="00352E75" w:rsidRPr="00277C4E" w:rsidRDefault="00352E75" w:rsidP="00277C4E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приобрести опыт исследования свой</w:t>
      </w:r>
      <w:proofErr w:type="gramStart"/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ств  пл</w:t>
      </w:r>
      <w:proofErr w:type="gramEnd"/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аниметрических  фигур  с помощью компьютерных программ;</w:t>
      </w:r>
    </w:p>
    <w:p w:rsidR="00352E75" w:rsidRPr="00277C4E" w:rsidRDefault="00352E75" w:rsidP="00277C4E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приобрести опыт выполнения проектов.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:rsidR="00352E75" w:rsidRPr="00277C4E" w:rsidRDefault="00352E75" w:rsidP="00277C4E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277C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 измерения площадей при решении задач</w:t>
      </w:r>
    </w:p>
    <w:p w:rsidR="00352E75" w:rsidRPr="00277C4E" w:rsidRDefault="00352E75" w:rsidP="00277C4E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площадь круга;</w:t>
      </w:r>
    </w:p>
    <w:p w:rsidR="00352E75" w:rsidRPr="00277C4E" w:rsidRDefault="00352E75" w:rsidP="00277C4E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на доказательство с использованием  формул площадей фигур;</w:t>
      </w:r>
    </w:p>
    <w:p w:rsidR="00352E75" w:rsidRPr="00277C4E" w:rsidRDefault="00352E75" w:rsidP="00277C4E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52E75" w:rsidRPr="00277C4E" w:rsidRDefault="00352E75" w:rsidP="00277C4E">
      <w:pPr>
        <w:pStyle w:val="a3"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вычислять площади многоугольников, использ</w:t>
      </w:r>
      <w:r w:rsidR="00C161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уя отношения равновеликости и</w:t>
      </w: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proofErr w:type="spellStart"/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277C4E" w:rsidRPr="00277C4E" w:rsidRDefault="00352E75" w:rsidP="004014CC">
      <w:pPr>
        <w:pStyle w:val="a3"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применять алгебраический и тригонометрический аппарат  при решении задач на  вычисление площадей многоугольников</w:t>
      </w:r>
    </w:p>
    <w:p w:rsidR="00352E75" w:rsidRPr="00277C4E" w:rsidRDefault="00352E75" w:rsidP="00277C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Координаты</w:t>
      </w:r>
    </w:p>
    <w:p w:rsidR="00277C4E" w:rsidRDefault="00352E75" w:rsidP="00277C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:rsidR="00352E75" w:rsidRPr="00277C4E" w:rsidRDefault="00352E75" w:rsidP="00277C4E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длину отрезка по координатам его концов;</w:t>
      </w:r>
    </w:p>
    <w:p w:rsidR="00352E75" w:rsidRPr="00277C4E" w:rsidRDefault="00352E75" w:rsidP="00277C4E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координаты середины отрезка;</w:t>
      </w:r>
    </w:p>
    <w:p w:rsidR="00352E75" w:rsidRPr="00277C4E" w:rsidRDefault="00352E75" w:rsidP="00277C4E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координатный метод для изучения свой</w:t>
      </w:r>
      <w:proofErr w:type="gramStart"/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пр</w:t>
      </w:r>
      <w:proofErr w:type="gramEnd"/>
      <w:r w:rsidRPr="0027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ямых и окружностей.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получит возможность:</w:t>
      </w:r>
    </w:p>
    <w:p w:rsidR="00352E75" w:rsidRPr="00277C4E" w:rsidRDefault="00352E75" w:rsidP="00277C4E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овладеть координатным методом решения задач на вычисление и доказательство;</w:t>
      </w:r>
    </w:p>
    <w:p w:rsidR="00352E75" w:rsidRPr="00277C4E" w:rsidRDefault="00352E75" w:rsidP="00277C4E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приобрести опыт использования компьютерных программ для анализа частных</w:t>
      </w:r>
      <w:r w:rsidR="00277C4E"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случаев  взаимного расположения окружностей и прямых;</w:t>
      </w:r>
    </w:p>
    <w:p w:rsidR="00352E75" w:rsidRPr="00277C4E" w:rsidRDefault="00352E75" w:rsidP="00277C4E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приобрести опыт выполнения проектов.</w:t>
      </w:r>
    </w:p>
    <w:p w:rsidR="00352E75" w:rsidRPr="00277C4E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Векторы</w:t>
      </w:r>
    </w:p>
    <w:p w:rsidR="00F81794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:rsidR="00352E75" w:rsidRPr="00F81794" w:rsidRDefault="00352E75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с векторами:</w:t>
      </w:r>
    </w:p>
    <w:p w:rsidR="00352E75" w:rsidRPr="00F81794" w:rsidRDefault="00352E75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сумму и разность двух векторов, заданных геометрически,</w:t>
      </w:r>
    </w:p>
    <w:p w:rsidR="00352E75" w:rsidRPr="00F81794" w:rsidRDefault="00352E75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находить вектор, равный произведению заданного вектора на число;</w:t>
      </w:r>
    </w:p>
    <w:p w:rsidR="00F81794" w:rsidRPr="00F81794" w:rsidRDefault="00352E75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для векторов, заданных координатами: длину вектора, координаты суммы и</w:t>
      </w:r>
      <w:r w:rsidR="00F81794"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разности двух и более векторов, координаты произведения вектора на число, применяя</w:t>
      </w:r>
      <w:r w:rsidR="00F81794"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необходимости переместительный, сочетательный или распределительный законы;</w:t>
      </w:r>
    </w:p>
    <w:p w:rsidR="00352E75" w:rsidRPr="00F81794" w:rsidRDefault="00352E75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вычислять </w:t>
      </w:r>
      <w:r w:rsidR="00F81794"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скалярное произведение векторов;</w:t>
      </w:r>
    </w:p>
    <w:p w:rsidR="00352E75" w:rsidRPr="00F81794" w:rsidRDefault="00F81794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угол между векторами;</w:t>
      </w:r>
    </w:p>
    <w:p w:rsidR="00352E75" w:rsidRPr="00F81794" w:rsidRDefault="00352E75" w:rsidP="00F81794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устанавливать перпендикулярность </w:t>
      </w:r>
      <w:proofErr w:type="gramStart"/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прямых</w:t>
      </w:r>
      <w:proofErr w:type="gramEnd"/>
      <w:r w:rsidRPr="00F8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52E75" w:rsidRPr="00F81794" w:rsidRDefault="00352E75" w:rsidP="0040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817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получит возможность:</w:t>
      </w:r>
    </w:p>
    <w:p w:rsidR="00352E75" w:rsidRPr="00E16C94" w:rsidRDefault="00352E75" w:rsidP="00E16C94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C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овладеть векторным методом для решения задач на вычисление и доказательство;</w:t>
      </w:r>
    </w:p>
    <w:p w:rsidR="00352E75" w:rsidRPr="00E16C94" w:rsidRDefault="00352E75" w:rsidP="00E16C94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C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приобрести опыт выполнения проектов.</w:t>
      </w:r>
    </w:p>
    <w:p w:rsidR="00352E75" w:rsidRDefault="00352E75" w:rsidP="00E16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геометрии в 9 классе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Решение треугольников.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Тригонометрические функции угла от 0 до 180. Теорема косинусов. Теорема синусов. Решение треугольников. Тригонометрия </w:t>
      </w:r>
      <w:proofErr w:type="gramStart"/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аука об измерении треугольников. Формулы для нахождения площади треугольника. Вневписанная окружность треугольника.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Правильные многоугольники.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многоугольники и их свойства. О построении правильных n-угольников. Длина окружности. Площадь круга.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Декартовы координаты</w:t>
      </w:r>
      <w:r w:rsidRPr="00A7410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между двумя точками с заданными координатами. Координаты середины отрезка. Уравнение фигуры. Уравнение окружности. Уравнение </w:t>
      </w:r>
      <w:proofErr w:type="gramStart"/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Угловой коэффициент прямой. Метод координат. Как строили мост между геометрией и алгеброй.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Векторы.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 Координаты вектора. Сложение и вычитание векторов.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вектора на число. Применение векторов. Скалярное произведение векторов.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Геометрические преобразования.</w:t>
      </w:r>
    </w:p>
    <w:p w:rsidR="00A74104" w:rsidRPr="00A74104" w:rsidRDefault="00A74104" w:rsidP="00A7410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(перемещение) фигуры. Параллельный перенос. Осевая симметрия. Центральная симметрия. Поворот. Гомотетия. Подобие фигур. Применение преобразований фигур при решении задач.</w:t>
      </w:r>
    </w:p>
    <w:p w:rsidR="0037689D" w:rsidRPr="00F36AA3" w:rsidRDefault="0037689D" w:rsidP="00F36AA3">
      <w:pPr>
        <w:tabs>
          <w:tab w:val="left" w:pos="540"/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AA3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tbl>
      <w:tblPr>
        <w:tblStyle w:val="a5"/>
        <w:tblW w:w="0" w:type="auto"/>
        <w:tblLook w:val="04A0"/>
      </w:tblPr>
      <w:tblGrid>
        <w:gridCol w:w="2516"/>
        <w:gridCol w:w="2516"/>
        <w:gridCol w:w="2517"/>
        <w:gridCol w:w="2517"/>
        <w:gridCol w:w="2517"/>
        <w:gridCol w:w="2517"/>
      </w:tblGrid>
      <w:tr w:rsidR="0037689D" w:rsidRPr="00626A7C" w:rsidTr="0037689D">
        <w:tc>
          <w:tcPr>
            <w:tcW w:w="2516" w:type="dxa"/>
          </w:tcPr>
          <w:p w:rsidR="0037689D" w:rsidRPr="00626A7C" w:rsidRDefault="0037689D" w:rsidP="00F36AA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Порядковый номер учебника в Федеральном перечне</w:t>
            </w:r>
          </w:p>
        </w:tc>
        <w:tc>
          <w:tcPr>
            <w:tcW w:w="2516" w:type="dxa"/>
          </w:tcPr>
          <w:p w:rsidR="0037689D" w:rsidRPr="00626A7C" w:rsidRDefault="0037689D" w:rsidP="00F36AA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Автор/Авторский коллектив</w:t>
            </w:r>
          </w:p>
        </w:tc>
        <w:tc>
          <w:tcPr>
            <w:tcW w:w="2517" w:type="dxa"/>
          </w:tcPr>
          <w:p w:rsidR="0037689D" w:rsidRPr="00626A7C" w:rsidRDefault="0037689D" w:rsidP="00F36AA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Название учебника</w:t>
            </w:r>
          </w:p>
        </w:tc>
        <w:tc>
          <w:tcPr>
            <w:tcW w:w="2517" w:type="dxa"/>
          </w:tcPr>
          <w:p w:rsidR="0037689D" w:rsidRPr="00626A7C" w:rsidRDefault="0037689D" w:rsidP="00F36AA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Класс</w:t>
            </w:r>
          </w:p>
        </w:tc>
        <w:tc>
          <w:tcPr>
            <w:tcW w:w="2517" w:type="dxa"/>
          </w:tcPr>
          <w:p w:rsidR="0037689D" w:rsidRPr="00626A7C" w:rsidRDefault="0037689D" w:rsidP="00F36AA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Издатель учебника</w:t>
            </w:r>
          </w:p>
        </w:tc>
        <w:tc>
          <w:tcPr>
            <w:tcW w:w="2517" w:type="dxa"/>
          </w:tcPr>
          <w:p w:rsidR="0037689D" w:rsidRPr="00626A7C" w:rsidRDefault="0037689D" w:rsidP="00F36AA3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Нормативный документ</w:t>
            </w:r>
          </w:p>
        </w:tc>
      </w:tr>
      <w:tr w:rsidR="0037689D" w:rsidRPr="00626A7C" w:rsidTr="0037689D">
        <w:tc>
          <w:tcPr>
            <w:tcW w:w="2516" w:type="dxa"/>
          </w:tcPr>
          <w:p w:rsidR="0037689D" w:rsidRPr="00626A7C" w:rsidRDefault="00F0166E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>
              <w:t>1.</w:t>
            </w:r>
            <w:r w:rsidR="0037689D">
              <w:t>1.2.4.3.5.</w:t>
            </w:r>
            <w:r>
              <w:t>3</w:t>
            </w:r>
          </w:p>
        </w:tc>
        <w:tc>
          <w:tcPr>
            <w:tcW w:w="2516" w:type="dxa"/>
          </w:tcPr>
          <w:p w:rsidR="0037689D" w:rsidRPr="00626A7C" w:rsidRDefault="0037689D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proofErr w:type="gramStart"/>
            <w:r w:rsidRPr="00626A7C">
              <w:t>Мерзляк</w:t>
            </w:r>
            <w:proofErr w:type="gramEnd"/>
            <w:r w:rsidRPr="00626A7C">
              <w:t xml:space="preserve"> А.Г.,</w:t>
            </w:r>
          </w:p>
          <w:p w:rsidR="0037689D" w:rsidRPr="00626A7C" w:rsidRDefault="0037689D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Полонский В.Б.,</w:t>
            </w:r>
          </w:p>
          <w:p w:rsidR="0037689D" w:rsidRPr="00626A7C" w:rsidRDefault="0037689D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Якир М.С.</w:t>
            </w:r>
          </w:p>
        </w:tc>
        <w:tc>
          <w:tcPr>
            <w:tcW w:w="2517" w:type="dxa"/>
          </w:tcPr>
          <w:p w:rsidR="0037689D" w:rsidRPr="00626A7C" w:rsidRDefault="0037689D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>
              <w:t>Геометрия</w:t>
            </w:r>
          </w:p>
        </w:tc>
        <w:tc>
          <w:tcPr>
            <w:tcW w:w="2517" w:type="dxa"/>
          </w:tcPr>
          <w:p w:rsidR="0037689D" w:rsidRPr="00626A7C" w:rsidRDefault="009D6743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>
              <w:t>9</w:t>
            </w:r>
          </w:p>
        </w:tc>
        <w:tc>
          <w:tcPr>
            <w:tcW w:w="2517" w:type="dxa"/>
          </w:tcPr>
          <w:p w:rsidR="0037689D" w:rsidRPr="00626A7C" w:rsidRDefault="0037689D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t>ООО «Издательский центр ВЕНТАНА-ГРАФ»</w:t>
            </w:r>
          </w:p>
        </w:tc>
        <w:tc>
          <w:tcPr>
            <w:tcW w:w="2517" w:type="dxa"/>
          </w:tcPr>
          <w:p w:rsidR="0037689D" w:rsidRPr="00626A7C" w:rsidRDefault="0037689D" w:rsidP="0037689D">
            <w:pPr>
              <w:pStyle w:val="a6"/>
              <w:spacing w:before="0" w:after="0"/>
              <w:contextualSpacing/>
              <w:jc w:val="both"/>
              <w:textAlignment w:val="baseline"/>
            </w:pPr>
            <w:r w:rsidRPr="00626A7C">
              <w:rPr>
                <w:bCs/>
              </w:rPr>
              <w:t>Федеральный перечень учебников</w:t>
            </w:r>
          </w:p>
        </w:tc>
      </w:tr>
    </w:tbl>
    <w:p w:rsidR="0037689D" w:rsidRDefault="0037689D" w:rsidP="0037689D">
      <w:pPr>
        <w:pStyle w:val="a3"/>
        <w:numPr>
          <w:ilvl w:val="0"/>
          <w:numId w:val="1"/>
        </w:numPr>
        <w:tabs>
          <w:tab w:val="left" w:pos="1276"/>
        </w:tabs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37689D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</w:t>
      </w:r>
    </w:p>
    <w:p w:rsidR="0037689D" w:rsidRPr="002C1FCA" w:rsidRDefault="0037689D" w:rsidP="0037689D">
      <w:pPr>
        <w:pStyle w:val="a3"/>
        <w:numPr>
          <w:ilvl w:val="0"/>
          <w:numId w:val="1"/>
        </w:numPr>
        <w:tabs>
          <w:tab w:val="left" w:pos="1276"/>
        </w:tabs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2C1FCA">
        <w:rPr>
          <w:rFonts w:ascii="Times New Roman" w:hAnsi="Times New Roman"/>
          <w:sz w:val="24"/>
          <w:szCs w:val="24"/>
        </w:rPr>
        <w:t>курса. Согласно федеральному базисному учебному плану для образовательных учреждений Российской Ф</w:t>
      </w:r>
      <w:r w:rsidR="002C1FCA" w:rsidRPr="002C1FCA">
        <w:rPr>
          <w:rFonts w:ascii="Times New Roman" w:hAnsi="Times New Roman"/>
          <w:sz w:val="24"/>
          <w:szCs w:val="24"/>
        </w:rPr>
        <w:t xml:space="preserve">едерации на изучение математики </w:t>
      </w:r>
      <w:r w:rsidRPr="002C1FCA">
        <w:rPr>
          <w:rFonts w:ascii="Times New Roman" w:hAnsi="Times New Roman"/>
          <w:sz w:val="24"/>
          <w:szCs w:val="24"/>
        </w:rPr>
        <w:t>(</w:t>
      </w:r>
      <w:r w:rsidR="002C1FCA" w:rsidRPr="002C1FCA">
        <w:rPr>
          <w:rFonts w:ascii="Times New Roman" w:hAnsi="Times New Roman"/>
          <w:sz w:val="24"/>
          <w:szCs w:val="24"/>
        </w:rPr>
        <w:t>геометрии</w:t>
      </w:r>
      <w:r w:rsidRPr="002C1FCA">
        <w:rPr>
          <w:rFonts w:ascii="Times New Roman" w:hAnsi="Times New Roman"/>
          <w:sz w:val="24"/>
          <w:szCs w:val="24"/>
        </w:rPr>
        <w:t>)</w:t>
      </w:r>
      <w:r w:rsidR="002C1FCA" w:rsidRPr="002C1FCA">
        <w:rPr>
          <w:rFonts w:ascii="Times New Roman" w:hAnsi="Times New Roman"/>
          <w:sz w:val="24"/>
          <w:szCs w:val="24"/>
        </w:rPr>
        <w:t xml:space="preserve"> </w:t>
      </w:r>
      <w:r w:rsidR="009D6743" w:rsidRPr="002C1FCA">
        <w:rPr>
          <w:rFonts w:ascii="Times New Roman" w:hAnsi="Times New Roman"/>
          <w:sz w:val="24"/>
          <w:szCs w:val="24"/>
        </w:rPr>
        <w:t>в 9</w:t>
      </w:r>
      <w:r w:rsidRPr="002C1FCA">
        <w:rPr>
          <w:rFonts w:ascii="Times New Roman" w:hAnsi="Times New Roman"/>
          <w:sz w:val="24"/>
          <w:szCs w:val="24"/>
        </w:rPr>
        <w:t xml:space="preserve"> классе отводится </w:t>
      </w:r>
      <w:r w:rsidR="002C1FCA">
        <w:rPr>
          <w:rFonts w:ascii="Times New Roman" w:hAnsi="Times New Roman"/>
          <w:sz w:val="24"/>
          <w:szCs w:val="24"/>
        </w:rPr>
        <w:t>68</w:t>
      </w:r>
      <w:r w:rsidRPr="002C1FCA">
        <w:rPr>
          <w:rFonts w:ascii="Times New Roman" w:hAnsi="Times New Roman"/>
          <w:sz w:val="24"/>
          <w:szCs w:val="24"/>
        </w:rPr>
        <w:t xml:space="preserve"> час</w:t>
      </w:r>
      <w:r w:rsidR="002C1FCA">
        <w:rPr>
          <w:rFonts w:ascii="Times New Roman" w:hAnsi="Times New Roman"/>
          <w:sz w:val="24"/>
          <w:szCs w:val="24"/>
        </w:rPr>
        <w:t>ов из расчёта 2</w:t>
      </w:r>
      <w:r w:rsidRPr="002C1FCA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660703" w:rsidRPr="00030EF5" w:rsidRDefault="00660703" w:rsidP="00C443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Цели</w:t>
      </w:r>
      <w:r w:rsidRPr="00030EF5">
        <w:rPr>
          <w:rFonts w:ascii="Times New Roman" w:hAnsi="Times New Roman" w:cs="Times New Roman"/>
          <w:sz w:val="24"/>
          <w:szCs w:val="24"/>
        </w:rPr>
        <w:t xml:space="preserve"> учебного предмета:</w:t>
      </w:r>
    </w:p>
    <w:p w:rsidR="00660703" w:rsidRPr="00C443CB" w:rsidRDefault="00660703" w:rsidP="00C443C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443CB">
        <w:rPr>
          <w:rFonts w:ascii="Times New Roman" w:hAnsi="Times New Roman"/>
          <w:sz w:val="24"/>
          <w:szCs w:val="24"/>
        </w:rPr>
        <w:t>развитие логического, критического, конструктивного мышления, культуры речи, интереса к математическому творчеству;</w:t>
      </w:r>
    </w:p>
    <w:p w:rsidR="00660703" w:rsidRPr="00C443CB" w:rsidRDefault="00660703" w:rsidP="00C443C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443CB">
        <w:rPr>
          <w:rFonts w:ascii="Times New Roman" w:hAnsi="Times New Roman"/>
          <w:sz w:val="24"/>
          <w:szCs w:val="24"/>
        </w:rPr>
        <w:t>освоение математических знаний и умений, необходимых для продолжения обучения;</w:t>
      </w:r>
    </w:p>
    <w:p w:rsidR="00660703" w:rsidRPr="00C443CB" w:rsidRDefault="00660703" w:rsidP="00C443C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443CB">
        <w:rPr>
          <w:rFonts w:ascii="Times New Roman" w:hAnsi="Times New Roman"/>
          <w:sz w:val="24"/>
          <w:szCs w:val="24"/>
        </w:rPr>
        <w:lastRenderedPageBreak/>
        <w:t>совершенствование умений обще учебного характера, разнообразных способов деятельности, приобретение опыта: обобщения, принятия самостоятельных решений, ясного и точного изложения своих мыслей, проведение доказательных рассуждений, поиска, систематизации информации.</w:t>
      </w:r>
    </w:p>
    <w:p w:rsidR="00660703" w:rsidRPr="00030EF5" w:rsidRDefault="00660703" w:rsidP="00E61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Задачи предмета:</w:t>
      </w:r>
    </w:p>
    <w:p w:rsidR="00660703" w:rsidRPr="00E61B1F" w:rsidRDefault="00660703" w:rsidP="00E61B1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формировать практические навыки выполнения устных, письменных вычислений;</w:t>
      </w:r>
    </w:p>
    <w:p w:rsidR="00660703" w:rsidRPr="00E61B1F" w:rsidRDefault="00660703" w:rsidP="00E61B1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получить навыки четкого выполнения математических записей;</w:t>
      </w:r>
    </w:p>
    <w:p w:rsidR="00660703" w:rsidRDefault="00660703" w:rsidP="00E61B1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развивать логическое мышление и речь, умения логически обосновывать суждения, проводить несложные систематизации, использовать грамотную письменную и устную речь.</w:t>
      </w:r>
    </w:p>
    <w:p w:rsidR="00660703" w:rsidRPr="00030EF5" w:rsidRDefault="00660703" w:rsidP="00E61B1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Особенности коррекционно-развивающего обучения</w:t>
      </w:r>
    </w:p>
    <w:p w:rsidR="00660703" w:rsidRPr="00030EF5" w:rsidRDefault="00660703" w:rsidP="00E61B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ими умениями и решении различных практических и </w:t>
      </w:r>
      <w:proofErr w:type="spellStart"/>
      <w:r w:rsidRPr="00030EF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0EF5">
        <w:rPr>
          <w:rFonts w:ascii="Times New Roman" w:hAnsi="Times New Roman" w:cs="Times New Roman"/>
          <w:sz w:val="24"/>
          <w:szCs w:val="24"/>
        </w:rPr>
        <w:t xml:space="preserve"> задач, но, к сожалению, не все обучающиеся могут овладеть всеми умениями в должной мере.</w:t>
      </w:r>
    </w:p>
    <w:p w:rsidR="00660703" w:rsidRPr="00030EF5" w:rsidRDefault="00660703" w:rsidP="00E61B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Основными целями курса математики 5-9 классов в соответствии с Федеральным государственным стандартом основного общего образования являются: </w:t>
      </w:r>
      <w:r w:rsidRPr="00030EF5">
        <w:rPr>
          <w:rFonts w:ascii="Times New Roman" w:hAnsi="Times New Roman" w:cs="Times New Roman"/>
          <w:i/>
          <w:sz w:val="24"/>
          <w:szCs w:val="24"/>
        </w:rPr>
        <w:t>«осознание значения математики… в повседневной жизни человека, формирований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</w:t>
      </w:r>
      <w:proofErr w:type="gramStart"/>
      <w:r w:rsidRPr="00030EF5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30EF5">
        <w:rPr>
          <w:rFonts w:ascii="Times New Roman" w:hAnsi="Times New Roman" w:cs="Times New Roman"/>
          <w:i/>
          <w:sz w:val="24"/>
          <w:szCs w:val="24"/>
        </w:rPr>
        <w:t xml:space="preserve">ФГОС ООО/Министерство образования и науки РФ. – М: Просвещение. 2011. – </w:t>
      </w:r>
      <w:proofErr w:type="gramStart"/>
      <w:r w:rsidRPr="00030EF5">
        <w:rPr>
          <w:rFonts w:ascii="Times New Roman" w:hAnsi="Times New Roman" w:cs="Times New Roman"/>
          <w:i/>
          <w:sz w:val="24"/>
          <w:szCs w:val="24"/>
        </w:rPr>
        <w:t>(Стандарты второго поколения) Приказ Минобразования и науки РФ от 17.12.2010 № 1897,с.14)</w:t>
      </w:r>
      <w:proofErr w:type="gramEnd"/>
    </w:p>
    <w:p w:rsidR="00660703" w:rsidRPr="00030EF5" w:rsidRDefault="00660703" w:rsidP="00E61B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Достижение целей программы для обучающихся 8-х </w:t>
      </w:r>
      <w:proofErr w:type="gramStart"/>
      <w:r w:rsidRPr="00030EF5">
        <w:rPr>
          <w:rFonts w:ascii="Times New Roman" w:hAnsi="Times New Roman" w:cs="Times New Roman"/>
          <w:sz w:val="24"/>
          <w:szCs w:val="24"/>
        </w:rPr>
        <w:t>классов, имеющих документ об ограничении возможностей здоровья предполагает</w:t>
      </w:r>
      <w:proofErr w:type="gramEnd"/>
      <w:r w:rsidRPr="00030EF5">
        <w:rPr>
          <w:rFonts w:ascii="Times New Roman" w:hAnsi="Times New Roman" w:cs="Times New Roman"/>
          <w:sz w:val="24"/>
          <w:szCs w:val="24"/>
        </w:rPr>
        <w:t xml:space="preserve"> решение следующих </w:t>
      </w:r>
      <w:r w:rsidRPr="00030EF5">
        <w:rPr>
          <w:rFonts w:ascii="Times New Roman" w:hAnsi="Times New Roman" w:cs="Times New Roman"/>
          <w:b/>
          <w:sz w:val="24"/>
          <w:szCs w:val="24"/>
        </w:rPr>
        <w:t>задач</w:t>
      </w:r>
      <w:r w:rsidRPr="00030EF5">
        <w:rPr>
          <w:rFonts w:ascii="Times New Roman" w:hAnsi="Times New Roman" w:cs="Times New Roman"/>
          <w:sz w:val="24"/>
          <w:szCs w:val="24"/>
        </w:rPr>
        <w:t>: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формирование мотивации изучения математики, готовности и способности учащихся к саморазвитию, личностному самоопределению;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 </w:t>
      </w:r>
      <w:r w:rsidRPr="00E61B1F">
        <w:rPr>
          <w:rFonts w:ascii="Times New Roman" w:hAnsi="Times New Roman"/>
          <w:sz w:val="24"/>
          <w:szCs w:val="24"/>
          <w:u w:val="single"/>
        </w:rPr>
        <w:t>на своем уровне</w:t>
      </w:r>
      <w:r w:rsidRPr="00E61B1F">
        <w:rPr>
          <w:rFonts w:ascii="Times New Roman" w:hAnsi="Times New Roman"/>
          <w:sz w:val="24"/>
          <w:szCs w:val="24"/>
        </w:rPr>
        <w:t>;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 </w:t>
      </w:r>
      <w:r w:rsidRPr="00E61B1F">
        <w:rPr>
          <w:rFonts w:ascii="Times New Roman" w:hAnsi="Times New Roman"/>
          <w:sz w:val="24"/>
          <w:szCs w:val="24"/>
          <w:u w:val="single"/>
        </w:rPr>
        <w:t>в соответствии с индивидуальными особенностями каждого обучающегося;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овладение учащимися математическим языком и аппаратом как средством описания и исследования явлений окружающего мира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знаний, умений и навыков, необходимых для решения задач повседневной жизни </w:t>
      </w:r>
      <w:r w:rsidRPr="00E61B1F">
        <w:rPr>
          <w:rFonts w:ascii="Times New Roman" w:hAnsi="Times New Roman"/>
          <w:sz w:val="24"/>
          <w:szCs w:val="24"/>
          <w:u w:val="single"/>
        </w:rPr>
        <w:t xml:space="preserve">в соответствии с индивидуальными особенностями каждого обучающегося; </w:t>
      </w:r>
    </w:p>
    <w:p w:rsidR="00660703" w:rsidRPr="00E61B1F" w:rsidRDefault="00660703" w:rsidP="00E61B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воспитание отношения к математике как части общечеловеческой культуры, играющей особую роль в общественном развитии.</w:t>
      </w:r>
    </w:p>
    <w:p w:rsidR="00660703" w:rsidRPr="00030EF5" w:rsidRDefault="00660703" w:rsidP="00E61B1F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 xml:space="preserve">Выше перечисленные задачи определяют структуру обучения предметной области учащихся с ОВЗ. </w:t>
      </w:r>
    </w:p>
    <w:p w:rsidR="00660703" w:rsidRPr="00030EF5" w:rsidRDefault="00660703" w:rsidP="00E61B1F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>Конкретные задачи, которые актуальны для решения на данной ступени обучения</w:t>
      </w:r>
      <w:proofErr w:type="gramStart"/>
      <w:r w:rsidRPr="00030EF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660703" w:rsidRPr="00E61B1F" w:rsidRDefault="00660703" w:rsidP="00E61B1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660703" w:rsidRPr="00E61B1F" w:rsidRDefault="00660703" w:rsidP="00E61B1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lastRenderedPageBreak/>
        <w:t>развитие познавательной активности; формирование мыслительных операций, являющихся основой интеллектуальной деятельности; развитие логического  мышления, алгоритмического мышления; формирование умения точно выразить свою мысль;</w:t>
      </w:r>
    </w:p>
    <w:p w:rsidR="00660703" w:rsidRPr="00E61B1F" w:rsidRDefault="00660703" w:rsidP="00E61B1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развитие интереса к математике, математических способностей;</w:t>
      </w:r>
    </w:p>
    <w:p w:rsidR="00660703" w:rsidRPr="00E61B1F" w:rsidRDefault="00660703" w:rsidP="00E61B1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E61B1F">
        <w:rPr>
          <w:rFonts w:ascii="Times New Roman" w:hAnsi="Times New Roman"/>
          <w:sz w:val="24"/>
          <w:szCs w:val="24"/>
        </w:rPr>
        <w:t>формирование знаний и умений, необходимых для изучения курсов математики в последующих классах, смежных дисциплин, применения в повседневной жизни.</w:t>
      </w:r>
    </w:p>
    <w:p w:rsidR="00660703" w:rsidRPr="00030EF5" w:rsidRDefault="00660703" w:rsidP="00E61B1F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EF5">
        <w:rPr>
          <w:rFonts w:ascii="Times New Roman" w:hAnsi="Times New Roman" w:cs="Times New Roman"/>
          <w:b/>
          <w:sz w:val="24"/>
          <w:szCs w:val="24"/>
        </w:rPr>
        <w:t xml:space="preserve">Весь программный материал полностью подходит для </w:t>
      </w:r>
      <w:proofErr w:type="gramStart"/>
      <w:r w:rsidRPr="00030EF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0EF5">
        <w:rPr>
          <w:rFonts w:ascii="Times New Roman" w:hAnsi="Times New Roman" w:cs="Times New Roman"/>
          <w:b/>
          <w:sz w:val="24"/>
          <w:szCs w:val="24"/>
        </w:rPr>
        <w:t xml:space="preserve"> с ОВЗ, но некоторые темы могут быть усвоены на уровне ознакомления. Эти темы выделены курсивом.</w:t>
      </w:r>
    </w:p>
    <w:p w:rsidR="00E100E7" w:rsidRDefault="00E100E7" w:rsidP="00E61B1F">
      <w:pPr>
        <w:pStyle w:val="a4"/>
        <w:ind w:firstLine="708"/>
        <w:contextualSpacing/>
        <w:jc w:val="center"/>
        <w:rPr>
          <w:b/>
        </w:rPr>
      </w:pPr>
      <w:r w:rsidRPr="00030EF5">
        <w:rPr>
          <w:b/>
        </w:rPr>
        <w:t>Тематическое планирование</w:t>
      </w:r>
    </w:p>
    <w:p w:rsidR="002C1FCA" w:rsidRPr="00030EF5" w:rsidRDefault="002C1FCA" w:rsidP="00E61B1F">
      <w:pPr>
        <w:pStyle w:val="a4"/>
        <w:ind w:firstLine="708"/>
        <w:contextualSpacing/>
        <w:jc w:val="center"/>
        <w:rPr>
          <w:b/>
        </w:rPr>
      </w:pPr>
    </w:p>
    <w:tbl>
      <w:tblPr>
        <w:tblW w:w="10590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651"/>
        <w:gridCol w:w="2042"/>
        <w:gridCol w:w="3222"/>
      </w:tblGrid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разделу</w:t>
            </w:r>
          </w:p>
        </w:tc>
      </w:tr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EA7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B760D4" w:rsidRDefault="00B760D4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0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B760D4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B81EB4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EA7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6D76A4" w:rsidRDefault="006D76A4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 многоугольники 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EA7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707428" w:rsidRDefault="00707428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Декартовы координаты на плоскости 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707428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707428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EA7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707428" w:rsidRDefault="00707428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28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707428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8F61D8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EA7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8F61D8" w:rsidRDefault="008F61D8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8F61D8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0E7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A7723" w:rsidP="00EA7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A7723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A7723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0E7" w:rsidRPr="00030EF5" w:rsidRDefault="00E100E7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723" w:rsidRPr="00030EF5" w:rsidTr="00E100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723" w:rsidRPr="00030EF5" w:rsidRDefault="00EA7723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723" w:rsidRPr="00030EF5" w:rsidRDefault="00EA7723" w:rsidP="00CC2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723" w:rsidRPr="00030EF5" w:rsidRDefault="00EA7723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723" w:rsidRDefault="00EA7723" w:rsidP="00CC2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C1FCA" w:rsidRDefault="002C1FCA" w:rsidP="00E469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5C3" w:rsidRDefault="00A955C3" w:rsidP="00E469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sectPr w:rsidR="00A955C3" w:rsidSect="008558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32B14"/>
    <w:multiLevelType w:val="hybridMultilevel"/>
    <w:tmpl w:val="C0168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3601"/>
    <w:multiLevelType w:val="hybridMultilevel"/>
    <w:tmpl w:val="1FF0A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06634"/>
    <w:multiLevelType w:val="hybridMultilevel"/>
    <w:tmpl w:val="4AB0A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4FD"/>
    <w:multiLevelType w:val="singleLevel"/>
    <w:tmpl w:val="6C7EAC52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57367D8"/>
    <w:multiLevelType w:val="hybridMultilevel"/>
    <w:tmpl w:val="07ACB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85452"/>
    <w:multiLevelType w:val="singleLevel"/>
    <w:tmpl w:val="1C50B356"/>
    <w:lvl w:ilvl="0">
      <w:start w:val="10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26136"/>
    <w:multiLevelType w:val="hybridMultilevel"/>
    <w:tmpl w:val="49BC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65AE2"/>
    <w:multiLevelType w:val="hybridMultilevel"/>
    <w:tmpl w:val="C3169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2305"/>
    <w:multiLevelType w:val="singleLevel"/>
    <w:tmpl w:val="6874A95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23773FA"/>
    <w:multiLevelType w:val="hybridMultilevel"/>
    <w:tmpl w:val="0F766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26A69"/>
    <w:multiLevelType w:val="multilevel"/>
    <w:tmpl w:val="3990A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44229"/>
    <w:multiLevelType w:val="hybridMultilevel"/>
    <w:tmpl w:val="DBF87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E778B"/>
    <w:multiLevelType w:val="multilevel"/>
    <w:tmpl w:val="A0905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A3A69"/>
    <w:multiLevelType w:val="hybridMultilevel"/>
    <w:tmpl w:val="FCAE6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5C71"/>
    <w:multiLevelType w:val="hybridMultilevel"/>
    <w:tmpl w:val="69B6E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F0DBC"/>
    <w:multiLevelType w:val="hybridMultilevel"/>
    <w:tmpl w:val="1F1CD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952DE7"/>
    <w:multiLevelType w:val="hybridMultilevel"/>
    <w:tmpl w:val="45482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E1893"/>
    <w:multiLevelType w:val="hybridMultilevel"/>
    <w:tmpl w:val="12E8C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3A4E"/>
    <w:multiLevelType w:val="multilevel"/>
    <w:tmpl w:val="1C766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E5CD8"/>
    <w:multiLevelType w:val="hybridMultilevel"/>
    <w:tmpl w:val="2DF0A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E0D89"/>
    <w:multiLevelType w:val="singleLevel"/>
    <w:tmpl w:val="D2E2C9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62AB7383"/>
    <w:multiLevelType w:val="hybridMultilevel"/>
    <w:tmpl w:val="8A7C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B43DA"/>
    <w:multiLevelType w:val="hybridMultilevel"/>
    <w:tmpl w:val="7CE4C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D006D"/>
    <w:multiLevelType w:val="hybridMultilevel"/>
    <w:tmpl w:val="F7F04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26E0D"/>
    <w:multiLevelType w:val="hybridMultilevel"/>
    <w:tmpl w:val="56487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34FCB"/>
    <w:multiLevelType w:val="hybridMultilevel"/>
    <w:tmpl w:val="AE44D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E2758"/>
    <w:multiLevelType w:val="hybridMultilevel"/>
    <w:tmpl w:val="064CE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802F2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7D8B225B"/>
    <w:multiLevelType w:val="multilevel"/>
    <w:tmpl w:val="6668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3"/>
  </w:num>
  <w:num w:numId="8">
    <w:abstractNumId w:val="5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5"/>
  </w:num>
  <w:num w:numId="15">
    <w:abstractNumId w:val="4"/>
  </w:num>
  <w:num w:numId="16">
    <w:abstractNumId w:val="26"/>
  </w:num>
  <w:num w:numId="17">
    <w:abstractNumId w:val="10"/>
  </w:num>
  <w:num w:numId="18">
    <w:abstractNumId w:val="31"/>
  </w:num>
  <w:num w:numId="19">
    <w:abstractNumId w:val="21"/>
  </w:num>
  <w:num w:numId="20">
    <w:abstractNumId w:val="15"/>
  </w:num>
  <w:num w:numId="21">
    <w:abstractNumId w:val="13"/>
  </w:num>
  <w:num w:numId="22">
    <w:abstractNumId w:val="19"/>
  </w:num>
  <w:num w:numId="23">
    <w:abstractNumId w:val="16"/>
  </w:num>
  <w:num w:numId="24">
    <w:abstractNumId w:val="20"/>
  </w:num>
  <w:num w:numId="25">
    <w:abstractNumId w:val="29"/>
  </w:num>
  <w:num w:numId="26">
    <w:abstractNumId w:val="12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  <w:num w:numId="31">
    <w:abstractNumId w:val="6"/>
  </w:num>
  <w:num w:numId="32">
    <w:abstractNumId w:val="28"/>
  </w:num>
  <w:num w:numId="33">
    <w:abstractNumId w:val="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0E8"/>
    <w:rsid w:val="00002D0A"/>
    <w:rsid w:val="00016B7F"/>
    <w:rsid w:val="0002083C"/>
    <w:rsid w:val="00030EF5"/>
    <w:rsid w:val="00055ABC"/>
    <w:rsid w:val="00073831"/>
    <w:rsid w:val="000B40E2"/>
    <w:rsid w:val="000D486F"/>
    <w:rsid w:val="000F1E9B"/>
    <w:rsid w:val="00111913"/>
    <w:rsid w:val="001257ED"/>
    <w:rsid w:val="001908AC"/>
    <w:rsid w:val="001933DD"/>
    <w:rsid w:val="0019376B"/>
    <w:rsid w:val="001D5C1A"/>
    <w:rsid w:val="00264458"/>
    <w:rsid w:val="00265652"/>
    <w:rsid w:val="00271D58"/>
    <w:rsid w:val="00277C4E"/>
    <w:rsid w:val="002912A9"/>
    <w:rsid w:val="002B5B83"/>
    <w:rsid w:val="002C1FCA"/>
    <w:rsid w:val="00300FD3"/>
    <w:rsid w:val="003078DF"/>
    <w:rsid w:val="00313428"/>
    <w:rsid w:val="003211B6"/>
    <w:rsid w:val="00350FD3"/>
    <w:rsid w:val="00352E75"/>
    <w:rsid w:val="0035554C"/>
    <w:rsid w:val="003559C0"/>
    <w:rsid w:val="003611BB"/>
    <w:rsid w:val="0037689D"/>
    <w:rsid w:val="003A7F9D"/>
    <w:rsid w:val="003D2BB6"/>
    <w:rsid w:val="004014CC"/>
    <w:rsid w:val="00402582"/>
    <w:rsid w:val="00402A19"/>
    <w:rsid w:val="00413DCA"/>
    <w:rsid w:val="00414E88"/>
    <w:rsid w:val="00446BF2"/>
    <w:rsid w:val="004A57AA"/>
    <w:rsid w:val="004A7488"/>
    <w:rsid w:val="004C1EC7"/>
    <w:rsid w:val="004C3670"/>
    <w:rsid w:val="004D02B0"/>
    <w:rsid w:val="004D2E9A"/>
    <w:rsid w:val="004E0AAF"/>
    <w:rsid w:val="004E7617"/>
    <w:rsid w:val="004E7FBB"/>
    <w:rsid w:val="005460ED"/>
    <w:rsid w:val="00562BC8"/>
    <w:rsid w:val="00574483"/>
    <w:rsid w:val="005A3353"/>
    <w:rsid w:val="005A3782"/>
    <w:rsid w:val="005A40FC"/>
    <w:rsid w:val="005A486E"/>
    <w:rsid w:val="005B6B94"/>
    <w:rsid w:val="005C516A"/>
    <w:rsid w:val="005D6737"/>
    <w:rsid w:val="00640336"/>
    <w:rsid w:val="00642B8D"/>
    <w:rsid w:val="00656115"/>
    <w:rsid w:val="00660703"/>
    <w:rsid w:val="00694FE9"/>
    <w:rsid w:val="006B2E4B"/>
    <w:rsid w:val="006D76A4"/>
    <w:rsid w:val="00701589"/>
    <w:rsid w:val="00707428"/>
    <w:rsid w:val="0071057A"/>
    <w:rsid w:val="00715965"/>
    <w:rsid w:val="00717D09"/>
    <w:rsid w:val="00735DB7"/>
    <w:rsid w:val="0074547D"/>
    <w:rsid w:val="007500C5"/>
    <w:rsid w:val="00755516"/>
    <w:rsid w:val="00776D8A"/>
    <w:rsid w:val="007810E0"/>
    <w:rsid w:val="007F64FC"/>
    <w:rsid w:val="00801982"/>
    <w:rsid w:val="00807E9A"/>
    <w:rsid w:val="0085586E"/>
    <w:rsid w:val="00876180"/>
    <w:rsid w:val="00882733"/>
    <w:rsid w:val="008C7E92"/>
    <w:rsid w:val="008F28FD"/>
    <w:rsid w:val="008F61D8"/>
    <w:rsid w:val="00914767"/>
    <w:rsid w:val="00921A99"/>
    <w:rsid w:val="009256EF"/>
    <w:rsid w:val="009914D9"/>
    <w:rsid w:val="009946E5"/>
    <w:rsid w:val="009A7E90"/>
    <w:rsid w:val="009C682B"/>
    <w:rsid w:val="009D01CD"/>
    <w:rsid w:val="009D6743"/>
    <w:rsid w:val="009E5A4A"/>
    <w:rsid w:val="009F16A8"/>
    <w:rsid w:val="00A14D8C"/>
    <w:rsid w:val="00A24A0E"/>
    <w:rsid w:val="00A554AE"/>
    <w:rsid w:val="00A60641"/>
    <w:rsid w:val="00A74104"/>
    <w:rsid w:val="00A76305"/>
    <w:rsid w:val="00A811B8"/>
    <w:rsid w:val="00A909AD"/>
    <w:rsid w:val="00A955C3"/>
    <w:rsid w:val="00AB3E30"/>
    <w:rsid w:val="00AD5247"/>
    <w:rsid w:val="00AD54D1"/>
    <w:rsid w:val="00B200E8"/>
    <w:rsid w:val="00B24531"/>
    <w:rsid w:val="00B26E4A"/>
    <w:rsid w:val="00B41858"/>
    <w:rsid w:val="00B669E6"/>
    <w:rsid w:val="00B760D4"/>
    <w:rsid w:val="00B81EB4"/>
    <w:rsid w:val="00B830D9"/>
    <w:rsid w:val="00BA0940"/>
    <w:rsid w:val="00BA2D1C"/>
    <w:rsid w:val="00BC403D"/>
    <w:rsid w:val="00BE35A9"/>
    <w:rsid w:val="00BF21FB"/>
    <w:rsid w:val="00C161F8"/>
    <w:rsid w:val="00C443CB"/>
    <w:rsid w:val="00C50DD3"/>
    <w:rsid w:val="00C560DF"/>
    <w:rsid w:val="00C62942"/>
    <w:rsid w:val="00CC24DC"/>
    <w:rsid w:val="00CF38FF"/>
    <w:rsid w:val="00D10AF1"/>
    <w:rsid w:val="00D30CF6"/>
    <w:rsid w:val="00D632CA"/>
    <w:rsid w:val="00D662C2"/>
    <w:rsid w:val="00D71C85"/>
    <w:rsid w:val="00DD3307"/>
    <w:rsid w:val="00DE23BF"/>
    <w:rsid w:val="00DF1941"/>
    <w:rsid w:val="00E100E7"/>
    <w:rsid w:val="00E10979"/>
    <w:rsid w:val="00E16C94"/>
    <w:rsid w:val="00E31914"/>
    <w:rsid w:val="00E40AD9"/>
    <w:rsid w:val="00E4693A"/>
    <w:rsid w:val="00E61B1F"/>
    <w:rsid w:val="00E86F7A"/>
    <w:rsid w:val="00EA7723"/>
    <w:rsid w:val="00EB096A"/>
    <w:rsid w:val="00EC4AF5"/>
    <w:rsid w:val="00EC79D7"/>
    <w:rsid w:val="00F0138D"/>
    <w:rsid w:val="00F0166E"/>
    <w:rsid w:val="00F072D7"/>
    <w:rsid w:val="00F36AA3"/>
    <w:rsid w:val="00F41EF1"/>
    <w:rsid w:val="00F47906"/>
    <w:rsid w:val="00F5079D"/>
    <w:rsid w:val="00F81794"/>
    <w:rsid w:val="00FD7884"/>
    <w:rsid w:val="00FE29D5"/>
    <w:rsid w:val="00FE50B3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500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E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86E"/>
  </w:style>
  <w:style w:type="character" w:customStyle="1" w:styleId="c14">
    <w:name w:val="c14"/>
    <w:basedOn w:val="a0"/>
    <w:rsid w:val="0085586E"/>
  </w:style>
  <w:style w:type="character" w:customStyle="1" w:styleId="c4">
    <w:name w:val="c4"/>
    <w:basedOn w:val="a0"/>
    <w:rsid w:val="0085586E"/>
  </w:style>
  <w:style w:type="paragraph" w:customStyle="1" w:styleId="c5">
    <w:name w:val="c5"/>
    <w:basedOn w:val="a"/>
    <w:rsid w:val="008558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5586E"/>
  </w:style>
  <w:style w:type="paragraph" w:customStyle="1" w:styleId="c1">
    <w:name w:val="c1"/>
    <w:basedOn w:val="a"/>
    <w:rsid w:val="00E1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00E7"/>
  </w:style>
  <w:style w:type="paragraph" w:customStyle="1" w:styleId="c23">
    <w:name w:val="c23"/>
    <w:basedOn w:val="a"/>
    <w:rsid w:val="00E1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E4693A"/>
    <w:pPr>
      <w:shd w:val="clear" w:color="auto" w:fill="FFFFFF"/>
      <w:suppressAutoHyphens/>
      <w:spacing w:before="300" w:after="480" w:line="240" w:lineRule="exact"/>
      <w:ind w:hanging="34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3768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A7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C68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C68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9">
    <w:name w:val="Placeholder Text"/>
    <w:basedOn w:val="a0"/>
    <w:uiPriority w:val="99"/>
    <w:semiHidden/>
    <w:rsid w:val="000F1E9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F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E9B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35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352E75"/>
  </w:style>
  <w:style w:type="paragraph" w:customStyle="1" w:styleId="c8">
    <w:name w:val="c8"/>
    <w:basedOn w:val="a"/>
    <w:rsid w:val="0035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2E75"/>
  </w:style>
  <w:style w:type="character" w:customStyle="1" w:styleId="c24">
    <w:name w:val="c24"/>
    <w:basedOn w:val="a0"/>
    <w:rsid w:val="00352E75"/>
  </w:style>
  <w:style w:type="character" w:customStyle="1" w:styleId="c16">
    <w:name w:val="c16"/>
    <w:basedOn w:val="a0"/>
    <w:rsid w:val="00352E75"/>
  </w:style>
  <w:style w:type="character" w:customStyle="1" w:styleId="c60">
    <w:name w:val="c60"/>
    <w:basedOn w:val="a0"/>
    <w:rsid w:val="00352E75"/>
  </w:style>
  <w:style w:type="character" w:customStyle="1" w:styleId="c31">
    <w:name w:val="c31"/>
    <w:basedOn w:val="a0"/>
    <w:rsid w:val="00352E75"/>
  </w:style>
  <w:style w:type="character" w:customStyle="1" w:styleId="c69">
    <w:name w:val="c69"/>
    <w:basedOn w:val="a0"/>
    <w:rsid w:val="00352E75"/>
  </w:style>
  <w:style w:type="paragraph" w:customStyle="1" w:styleId="c18">
    <w:name w:val="c18"/>
    <w:basedOn w:val="a"/>
    <w:rsid w:val="0035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52E75"/>
  </w:style>
  <w:style w:type="character" w:customStyle="1" w:styleId="c9">
    <w:name w:val="c9"/>
    <w:basedOn w:val="a0"/>
    <w:rsid w:val="00352E75"/>
  </w:style>
  <w:style w:type="character" w:customStyle="1" w:styleId="c102">
    <w:name w:val="c102"/>
    <w:basedOn w:val="a0"/>
    <w:rsid w:val="00352E75"/>
  </w:style>
  <w:style w:type="character" w:customStyle="1" w:styleId="c68">
    <w:name w:val="c68"/>
    <w:basedOn w:val="a0"/>
    <w:rsid w:val="00352E75"/>
  </w:style>
  <w:style w:type="paragraph" w:customStyle="1" w:styleId="c56">
    <w:name w:val="c56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D632CA"/>
  </w:style>
  <w:style w:type="paragraph" w:customStyle="1" w:styleId="c27">
    <w:name w:val="c27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632CA"/>
  </w:style>
  <w:style w:type="paragraph" w:customStyle="1" w:styleId="c50">
    <w:name w:val="c50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A803-3D31-497E-9FFF-5B30CC40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Низова НА</dc:creator>
  <cp:lastModifiedBy>IRU</cp:lastModifiedBy>
  <cp:revision>2</cp:revision>
  <cp:lastPrinted>2016-11-07T05:10:00Z</cp:lastPrinted>
  <dcterms:created xsi:type="dcterms:W3CDTF">2021-11-26T20:24:00Z</dcterms:created>
  <dcterms:modified xsi:type="dcterms:W3CDTF">2021-11-26T20:24:00Z</dcterms:modified>
</cp:coreProperties>
</file>