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F6" w:rsidRPr="00BD1C31" w:rsidRDefault="004C34F6" w:rsidP="00BD1C31">
      <w:pPr>
        <w:jc w:val="center"/>
        <w:outlineLvl w:val="0"/>
        <w:rPr>
          <w:b/>
          <w:i/>
          <w:shadow/>
          <w:u w:color="003300"/>
        </w:rPr>
      </w:pPr>
    </w:p>
    <w:p w:rsidR="004C34F6" w:rsidRPr="00BD1C31" w:rsidRDefault="004C34F6" w:rsidP="00BD1C31">
      <w:pPr>
        <w:jc w:val="center"/>
        <w:outlineLvl w:val="0"/>
        <w:rPr>
          <w:b/>
          <w:i/>
          <w:shadow/>
          <w:u w:color="003300"/>
        </w:rPr>
      </w:pPr>
      <w:r w:rsidRPr="00BD1C31">
        <w:rPr>
          <w:b/>
          <w:i/>
          <w:shadow/>
          <w:u w:color="003300"/>
        </w:rPr>
        <w:t>I. Пояснительная записка.</w:t>
      </w:r>
    </w:p>
    <w:p w:rsidR="004C34F6" w:rsidRPr="00BD1C31" w:rsidRDefault="004C34F6" w:rsidP="00BD1C31">
      <w:pPr>
        <w:pStyle w:val="a4"/>
        <w:numPr>
          <w:ilvl w:val="0"/>
          <w:numId w:val="1"/>
        </w:numPr>
        <w:tabs>
          <w:tab w:val="clear" w:pos="432"/>
        </w:tabs>
        <w:jc w:val="both"/>
      </w:pPr>
      <w:r w:rsidRPr="00BD1C31">
        <w:t xml:space="preserve">              </w:t>
      </w:r>
    </w:p>
    <w:p w:rsidR="004C34F6" w:rsidRPr="00BD1C31" w:rsidRDefault="004C34F6" w:rsidP="00BD1C31">
      <w:pPr>
        <w:pStyle w:val="a4"/>
        <w:numPr>
          <w:ilvl w:val="0"/>
          <w:numId w:val="1"/>
        </w:numPr>
        <w:tabs>
          <w:tab w:val="clear" w:pos="432"/>
          <w:tab w:val="num" w:pos="851"/>
        </w:tabs>
        <w:ind w:left="0" w:firstLine="0"/>
        <w:jc w:val="both"/>
      </w:pPr>
      <w:r w:rsidRPr="00BD1C31">
        <w:t xml:space="preserve">Рабочая программа по геометрии для 9 класса разработана с учетом требований федерального компонента государственного стандарта общего образования и в соответствии с авторской программой А.Г. Мерзляк, В.Б. Полонский, М.С. Якир, Е.В. </w:t>
      </w:r>
      <w:proofErr w:type="spellStart"/>
      <w:r w:rsidRPr="00BD1C31">
        <w:t>Буцко</w:t>
      </w:r>
      <w:proofErr w:type="spellEnd"/>
      <w:r w:rsidRPr="00BD1C31">
        <w:t xml:space="preserve"> (Математика: программы</w:t>
      </w:r>
      <w:proofErr w:type="gramStart"/>
      <w:r w:rsidRPr="00BD1C31">
        <w:t xml:space="preserve"> :</w:t>
      </w:r>
      <w:proofErr w:type="gramEnd"/>
      <w:r w:rsidRPr="00BD1C31">
        <w:t xml:space="preserve"> 5–9 классы А.Г. Мерзляк, В.Б. Полонский, М.С. Якир, Е.В. </w:t>
      </w:r>
      <w:proofErr w:type="spellStart"/>
      <w:r w:rsidRPr="00BD1C31">
        <w:t>Буцко</w:t>
      </w:r>
      <w:proofErr w:type="spellEnd"/>
      <w:r w:rsidRPr="00BD1C31">
        <w:t xml:space="preserve"> /. — М. : </w:t>
      </w:r>
      <w:proofErr w:type="spellStart"/>
      <w:r w:rsidRPr="00BD1C31">
        <w:t>Вентана-Граф</w:t>
      </w:r>
      <w:proofErr w:type="spellEnd"/>
      <w:r w:rsidRPr="00BD1C31">
        <w:t xml:space="preserve">, 2013. — 112 с.) В ней также учитываются основные идеи и положения Программы развития и формирования универсальных учебных действий для основного общего </w:t>
      </w:r>
      <w:proofErr w:type="gramStart"/>
      <w:r w:rsidRPr="00BD1C31">
        <w:t>образования</w:t>
      </w:r>
      <w:proofErr w:type="gramEnd"/>
      <w:r w:rsidRPr="00BD1C31">
        <w:t xml:space="preserve">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</w:t>
      </w:r>
      <w:r w:rsidRPr="00BD1C31">
        <w:rPr>
          <w:i/>
        </w:rPr>
        <w:t xml:space="preserve"> – умения учиться.</w:t>
      </w:r>
    </w:p>
    <w:p w:rsidR="004C34F6" w:rsidRPr="00BD1C31" w:rsidRDefault="004C34F6" w:rsidP="00BD1C31">
      <w:pPr>
        <w:pStyle w:val="a4"/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bCs/>
          <w:iCs/>
        </w:rPr>
      </w:pPr>
      <w:r w:rsidRPr="00BD1C31">
        <w:rPr>
          <w:bCs/>
          <w:iCs/>
        </w:rPr>
        <w:t xml:space="preserve">Учебник «Геометрия-9» ориентирован на реализацию </w:t>
      </w:r>
      <w:proofErr w:type="spellStart"/>
      <w:r w:rsidRPr="00BD1C31">
        <w:rPr>
          <w:bCs/>
          <w:iCs/>
        </w:rPr>
        <w:t>системно-деятельностного</w:t>
      </w:r>
      <w:proofErr w:type="spellEnd"/>
      <w:r w:rsidRPr="00BD1C31">
        <w:rPr>
          <w:bCs/>
          <w:iCs/>
        </w:rPr>
        <w:t xml:space="preserve"> подхода, который позволит обеспечить активную учебно-познавательную деятельность обучающихся. Ученик становится активным субъектом образовательного процесса, который приобретает </w:t>
      </w:r>
      <w:proofErr w:type="spellStart"/>
      <w:r w:rsidRPr="00BD1C31">
        <w:rPr>
          <w:bCs/>
          <w:iCs/>
        </w:rPr>
        <w:t>деятельностную</w:t>
      </w:r>
      <w:proofErr w:type="spellEnd"/>
      <w:r w:rsidRPr="00BD1C31">
        <w:rPr>
          <w:bCs/>
          <w:iCs/>
        </w:rPr>
        <w:t xml:space="preserve"> направленность. При этом содержание учебников позволяет использовать разнообразные формы обучения: это работа учащихся в паре, группе, применение современных (в том числе информационных) технологий обучения, проектная деятельность учащихся, имеющая важное практическое значение.</w:t>
      </w:r>
    </w:p>
    <w:p w:rsidR="004C34F6" w:rsidRPr="00BD1C31" w:rsidRDefault="004C34F6" w:rsidP="00BD1C31">
      <w:pPr>
        <w:pStyle w:val="a4"/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bCs/>
          <w:iCs/>
        </w:rPr>
      </w:pPr>
      <w:r w:rsidRPr="00BD1C31">
        <w:rPr>
          <w:bCs/>
          <w:iCs/>
        </w:rPr>
        <w:t xml:space="preserve">Содержание и методический аппарат учебников способствуют формированию у учащихся личностных, </w:t>
      </w:r>
      <w:proofErr w:type="spellStart"/>
      <w:r w:rsidRPr="00BD1C31">
        <w:rPr>
          <w:bCs/>
          <w:iCs/>
        </w:rPr>
        <w:t>метапредметных</w:t>
      </w:r>
      <w:proofErr w:type="spellEnd"/>
      <w:r w:rsidRPr="00BD1C31">
        <w:rPr>
          <w:bCs/>
          <w:iCs/>
        </w:rPr>
        <w:t>,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4C34F6" w:rsidRPr="00BD1C31" w:rsidRDefault="004C34F6" w:rsidP="00BD1C31">
      <w:pPr>
        <w:pStyle w:val="a4"/>
        <w:numPr>
          <w:ilvl w:val="0"/>
          <w:numId w:val="1"/>
        </w:numPr>
        <w:ind w:left="0" w:firstLine="0"/>
        <w:jc w:val="both"/>
      </w:pPr>
    </w:p>
    <w:p w:rsidR="004C34F6" w:rsidRPr="00BD1C31" w:rsidRDefault="004C34F6" w:rsidP="00BD1C31">
      <w:pPr>
        <w:pStyle w:val="a4"/>
        <w:numPr>
          <w:ilvl w:val="0"/>
          <w:numId w:val="1"/>
        </w:numPr>
        <w:ind w:left="0" w:firstLine="0"/>
        <w:jc w:val="both"/>
      </w:pPr>
      <w:r w:rsidRPr="00BD1C31">
        <w:rPr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«Геометрия» изучается с 7-го по 11-й класс. </w:t>
      </w:r>
      <w:r w:rsidRPr="00BD1C31">
        <w:t xml:space="preserve">Согласно федеральному базисному учебному плану и учебному плану  МОУ </w:t>
      </w:r>
      <w:proofErr w:type="spellStart"/>
      <w:r w:rsidRPr="00BD1C31">
        <w:t>Фоминской</w:t>
      </w:r>
      <w:proofErr w:type="spellEnd"/>
      <w:r w:rsidRPr="00BD1C31">
        <w:t xml:space="preserve"> СШ ТМР на изучение геометрии в 9-м  классе отводится 68 часов, из расчета 2 часа в неделю.  </w:t>
      </w:r>
    </w:p>
    <w:p w:rsidR="00BD1C31" w:rsidRDefault="00BD1C31" w:rsidP="00BD1C31">
      <w:pPr>
        <w:jc w:val="center"/>
        <w:rPr>
          <w:b/>
        </w:rPr>
      </w:pPr>
    </w:p>
    <w:p w:rsidR="004F6898" w:rsidRPr="00BD1C31" w:rsidRDefault="004C34F6" w:rsidP="00BD1C31">
      <w:pPr>
        <w:jc w:val="center"/>
        <w:rPr>
          <w:b/>
        </w:rPr>
      </w:pPr>
      <w:r w:rsidRPr="00BD1C31">
        <w:rPr>
          <w:b/>
        </w:rPr>
        <w:t>Планируемые результаты освоения предмета</w:t>
      </w:r>
    </w:p>
    <w:p w:rsidR="004C34F6" w:rsidRPr="00BD1C31" w:rsidRDefault="004C34F6" w:rsidP="00BD1C31">
      <w:pPr>
        <w:ind w:right="279"/>
        <w:jc w:val="both"/>
      </w:pPr>
    </w:p>
    <w:p w:rsidR="004C34F6" w:rsidRPr="00BD1C31" w:rsidRDefault="004C34F6" w:rsidP="00BD1C31">
      <w:pPr>
        <w:ind w:right="279"/>
        <w:jc w:val="both"/>
      </w:pPr>
      <w:r w:rsidRPr="00BD1C31">
        <w:t xml:space="preserve">Изучение геометрии по данной программе способствует формированию у учащихся </w:t>
      </w:r>
      <w:r w:rsidRPr="00BD1C31">
        <w:rPr>
          <w:b/>
        </w:rPr>
        <w:t xml:space="preserve">личностных, </w:t>
      </w:r>
      <w:proofErr w:type="spellStart"/>
      <w:r w:rsidRPr="00BD1C31">
        <w:rPr>
          <w:b/>
        </w:rPr>
        <w:t>метапредметных</w:t>
      </w:r>
      <w:proofErr w:type="spellEnd"/>
      <w:r w:rsidRPr="00BD1C31">
        <w:rPr>
          <w:b/>
        </w:rPr>
        <w:t xml:space="preserve"> и предметных результатов </w:t>
      </w:r>
      <w:r w:rsidRPr="00BD1C31"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D1C31" w:rsidRDefault="00BD1C31" w:rsidP="00BD1C31">
      <w:pPr>
        <w:ind w:right="279"/>
        <w:outlineLvl w:val="0"/>
        <w:rPr>
          <w:b/>
          <w:i/>
        </w:rPr>
      </w:pPr>
    </w:p>
    <w:p w:rsidR="004C34F6" w:rsidRPr="00BD1C31" w:rsidRDefault="004C34F6" w:rsidP="00BD1C31">
      <w:pPr>
        <w:ind w:right="279"/>
        <w:outlineLvl w:val="0"/>
        <w:rPr>
          <w:b/>
          <w:i/>
        </w:rPr>
      </w:pPr>
      <w:r w:rsidRPr="00BD1C31">
        <w:rPr>
          <w:b/>
          <w:i/>
        </w:rPr>
        <w:t>Личностные результаты:</w:t>
      </w:r>
    </w:p>
    <w:p w:rsidR="004C34F6" w:rsidRPr="00BD1C31" w:rsidRDefault="004C34F6" w:rsidP="00BD1C31">
      <w:pPr>
        <w:ind w:right="279"/>
        <w:jc w:val="both"/>
      </w:pPr>
    </w:p>
    <w:p w:rsidR="004C34F6" w:rsidRPr="00BD1C31" w:rsidRDefault="004C34F6" w:rsidP="00BD1C31">
      <w:pPr>
        <w:ind w:right="279"/>
        <w:rPr>
          <w:b/>
        </w:rPr>
      </w:pPr>
      <w:r w:rsidRPr="00BD1C31">
        <w:t>1)  воспитание российской гражданской идентичности; патриотизма, уважения к Отечеству, осознания вклада отечественных учёных в развитие мировой науки</w:t>
      </w:r>
      <w:r w:rsidRPr="00BD1C31">
        <w:rPr>
          <w:b/>
        </w:rPr>
        <w:t>;</w:t>
      </w:r>
    </w:p>
    <w:p w:rsidR="004C34F6" w:rsidRPr="00BD1C31" w:rsidRDefault="004C34F6" w:rsidP="00BD1C31">
      <w:pPr>
        <w:ind w:right="279"/>
      </w:pPr>
      <w:r w:rsidRPr="00BD1C31">
        <w:lastRenderedPageBreak/>
        <w:t xml:space="preserve">2)  ответственное отношение к учению, готовность и способность </w:t>
      </w:r>
      <w:proofErr w:type="gramStart"/>
      <w:r w:rsidRPr="00BD1C31">
        <w:t>обучающихся</w:t>
      </w:r>
      <w:proofErr w:type="gramEnd"/>
      <w:r w:rsidRPr="00BD1C31">
        <w:t xml:space="preserve"> к саморазвитию и самообразованию на основе мотивации к обучению и познанию;</w:t>
      </w:r>
    </w:p>
    <w:p w:rsidR="004C34F6" w:rsidRPr="00BD1C31" w:rsidRDefault="004C34F6" w:rsidP="00BD1C31">
      <w:pPr>
        <w:ind w:right="279"/>
      </w:pPr>
      <w:r w:rsidRPr="00BD1C31">
        <w:t>3)  осознанный выбор и построение дальнейшей 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к труду, развитие опыта участия в социально значимом труде;</w:t>
      </w:r>
    </w:p>
    <w:p w:rsidR="004C34F6" w:rsidRPr="00BD1C31" w:rsidRDefault="004C34F6" w:rsidP="00BD1C31">
      <w:pPr>
        <w:ind w:right="279"/>
      </w:pPr>
      <w:r w:rsidRPr="00BD1C31">
        <w:t>4)  умение контролировать процесс и результат учебной и математической деятельности;</w:t>
      </w:r>
    </w:p>
    <w:p w:rsidR="004C34F6" w:rsidRPr="00BD1C31" w:rsidRDefault="004C34F6" w:rsidP="00BD1C31">
      <w:pPr>
        <w:ind w:right="279"/>
      </w:pPr>
      <w:r w:rsidRPr="00BD1C31">
        <w:t xml:space="preserve">5)  критичность мышления, инициатива, находчивость, активность при решении математических задач. </w:t>
      </w:r>
    </w:p>
    <w:p w:rsidR="00BD1C31" w:rsidRDefault="00BD1C31" w:rsidP="00BD1C31">
      <w:pPr>
        <w:ind w:right="279"/>
        <w:outlineLvl w:val="0"/>
        <w:rPr>
          <w:b/>
          <w:i/>
        </w:rPr>
      </w:pPr>
    </w:p>
    <w:p w:rsidR="004C34F6" w:rsidRPr="00BD1C31" w:rsidRDefault="004C34F6" w:rsidP="00BD1C31">
      <w:pPr>
        <w:ind w:right="279"/>
        <w:outlineLvl w:val="0"/>
        <w:rPr>
          <w:b/>
          <w:i/>
        </w:rPr>
      </w:pPr>
      <w:proofErr w:type="spellStart"/>
      <w:r w:rsidRPr="00BD1C31">
        <w:rPr>
          <w:b/>
          <w:i/>
        </w:rPr>
        <w:t>Метапредметные</w:t>
      </w:r>
      <w:proofErr w:type="spellEnd"/>
      <w:r w:rsidRPr="00BD1C31">
        <w:rPr>
          <w:b/>
          <w:i/>
        </w:rPr>
        <w:t xml:space="preserve"> результаты:</w:t>
      </w:r>
    </w:p>
    <w:p w:rsidR="004C34F6" w:rsidRPr="00BD1C31" w:rsidRDefault="004C34F6" w:rsidP="00BD1C31">
      <w:pPr>
        <w:ind w:right="279"/>
      </w:pPr>
    </w:p>
    <w:p w:rsidR="004C34F6" w:rsidRPr="00BD1C31" w:rsidRDefault="004C34F6" w:rsidP="00BD1C31">
      <w:pPr>
        <w:ind w:right="279"/>
      </w:pPr>
      <w:r w:rsidRPr="00BD1C31"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C34F6" w:rsidRPr="00BD1C31" w:rsidRDefault="004C34F6" w:rsidP="00BD1C31">
      <w:pPr>
        <w:ind w:right="279"/>
      </w:pPr>
      <w:r w:rsidRPr="00BD1C31">
        <w:t>2)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корректировать свои действия в соответствии изменяющейся ситуацией;</w:t>
      </w:r>
    </w:p>
    <w:p w:rsidR="004C34F6" w:rsidRPr="00BD1C31" w:rsidRDefault="004C34F6" w:rsidP="00BD1C31">
      <w:pPr>
        <w:ind w:right="279"/>
      </w:pPr>
      <w:r w:rsidRPr="00BD1C31">
        <w:t>3)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C34F6" w:rsidRPr="00BD1C31" w:rsidRDefault="004C34F6" w:rsidP="00BD1C31">
      <w:pPr>
        <w:tabs>
          <w:tab w:val="left" w:pos="1995"/>
        </w:tabs>
      </w:pPr>
      <w:r w:rsidRPr="00BD1C31">
        <w:t xml:space="preserve">4)  умение устанавливать причинно- следственные связи, строить логические рассуждения, умозаключения </w:t>
      </w:r>
      <w:proofErr w:type="gramStart"/>
      <w:r w:rsidRPr="00BD1C31">
        <w:t xml:space="preserve">( </w:t>
      </w:r>
      <w:proofErr w:type="gramEnd"/>
      <w:r w:rsidRPr="00BD1C31">
        <w:t>индуктивное, дедуктивное, по аналогии) и делать выводы</w:t>
      </w:r>
    </w:p>
    <w:p w:rsidR="004C34F6" w:rsidRPr="00BD1C31" w:rsidRDefault="004C34F6" w:rsidP="00BD1C31">
      <w:pPr>
        <w:tabs>
          <w:tab w:val="left" w:pos="1995"/>
        </w:tabs>
      </w:pPr>
      <w:r w:rsidRPr="00BD1C31">
        <w:t>5) умение иллюстрировать изученные понятия и свойства фигур, опровергать неверные утверждения</w:t>
      </w:r>
    </w:p>
    <w:p w:rsidR="004C34F6" w:rsidRPr="00BD1C31" w:rsidRDefault="004C34F6" w:rsidP="00BD1C31">
      <w:pPr>
        <w:ind w:right="279"/>
      </w:pPr>
      <w:r w:rsidRPr="00BD1C31">
        <w:t>6)  развитие компетентности в области использования информационно-коммуникационных  технологий;</w:t>
      </w:r>
    </w:p>
    <w:p w:rsidR="004C34F6" w:rsidRPr="00BD1C31" w:rsidRDefault="004C34F6" w:rsidP="00BD1C31">
      <w:pPr>
        <w:ind w:right="279"/>
      </w:pPr>
      <w:r w:rsidRPr="00BD1C31">
        <w:t xml:space="preserve">7)  первоначальные представления </w:t>
      </w:r>
      <w:proofErr w:type="gramStart"/>
      <w:r w:rsidRPr="00BD1C31">
        <w:t>о</w:t>
      </w:r>
      <w:proofErr w:type="gramEnd"/>
      <w:r w:rsidRPr="00BD1C31">
        <w:t xml:space="preserve"> идеях и методах математики как об универсальном языке науки и техники, о средстве моделирования явлений и процессов;</w:t>
      </w:r>
    </w:p>
    <w:p w:rsidR="004C34F6" w:rsidRPr="00BD1C31" w:rsidRDefault="004C34F6" w:rsidP="00BD1C31">
      <w:pPr>
        <w:ind w:right="279"/>
      </w:pPr>
      <w:r w:rsidRPr="00BD1C31">
        <w:t>8)  умение видеть математическую задачу в контексте проблемной ситуации в других дисциплинах, в окружающей жизни;</w:t>
      </w:r>
    </w:p>
    <w:p w:rsidR="004C34F6" w:rsidRPr="00BD1C31" w:rsidRDefault="004C34F6" w:rsidP="00BD1C31">
      <w:pPr>
        <w:ind w:right="279"/>
      </w:pPr>
      <w:r w:rsidRPr="00BD1C31">
        <w:t xml:space="preserve">9) 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</w:t>
      </w:r>
      <w:proofErr w:type="gramStart"/>
      <w:r w:rsidRPr="00BD1C31">
        <w:t>у</w:t>
      </w:r>
      <w:proofErr w:type="gramEnd"/>
      <w:r w:rsidRPr="00BD1C31">
        <w:t xml:space="preserve"> </w:t>
      </w:r>
      <w:proofErr w:type="gramStart"/>
      <w:r w:rsidRPr="00BD1C31">
        <w:t>условиях</w:t>
      </w:r>
      <w:proofErr w:type="gramEnd"/>
      <w:r w:rsidRPr="00BD1C31">
        <w:t xml:space="preserve"> неполной или избыточной, точной или вероятностной информации;</w:t>
      </w:r>
    </w:p>
    <w:p w:rsidR="004C34F6" w:rsidRPr="00BD1C31" w:rsidRDefault="004C34F6" w:rsidP="00BD1C31">
      <w:pPr>
        <w:ind w:right="279"/>
      </w:pPr>
      <w:r w:rsidRPr="00BD1C31">
        <w:t>10) 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4C34F6" w:rsidRPr="00BD1C31" w:rsidRDefault="004C34F6" w:rsidP="00BD1C31">
      <w:pPr>
        <w:ind w:right="279"/>
      </w:pPr>
      <w:r w:rsidRPr="00BD1C31">
        <w:t>11)  умение выдвигать гипотезы при решении задачи, понимать необходимость их проверки;</w:t>
      </w:r>
    </w:p>
    <w:p w:rsidR="004C34F6" w:rsidRPr="00BD1C31" w:rsidRDefault="004C34F6" w:rsidP="00BD1C31">
      <w:pPr>
        <w:ind w:right="279"/>
      </w:pPr>
      <w:r w:rsidRPr="00BD1C31">
        <w:t>12)  понимание сущности алгоритмических предписаний и умение действовать в соответствии с предложенным алгоритмом.</w:t>
      </w:r>
    </w:p>
    <w:p w:rsidR="00BD1C31" w:rsidRDefault="00BD1C31" w:rsidP="00BD1C31">
      <w:pPr>
        <w:ind w:right="279"/>
        <w:outlineLvl w:val="0"/>
        <w:rPr>
          <w:b/>
          <w:i/>
        </w:rPr>
      </w:pPr>
    </w:p>
    <w:p w:rsidR="004C34F6" w:rsidRPr="00BD1C31" w:rsidRDefault="004C34F6" w:rsidP="00BD1C31">
      <w:pPr>
        <w:ind w:right="279"/>
        <w:outlineLvl w:val="0"/>
        <w:rPr>
          <w:b/>
        </w:rPr>
      </w:pPr>
      <w:r w:rsidRPr="00BD1C31">
        <w:rPr>
          <w:b/>
          <w:i/>
        </w:rPr>
        <w:t>Предметные результаты</w:t>
      </w:r>
      <w:r w:rsidRPr="00BD1C31">
        <w:rPr>
          <w:b/>
        </w:rPr>
        <w:t>:</w:t>
      </w:r>
    </w:p>
    <w:p w:rsidR="004C34F6" w:rsidRPr="00BD1C31" w:rsidRDefault="004C34F6" w:rsidP="00BD1C31">
      <w:pPr>
        <w:ind w:right="279"/>
      </w:pPr>
    </w:p>
    <w:p w:rsidR="004C34F6" w:rsidRPr="00BD1C31" w:rsidRDefault="004C34F6" w:rsidP="00BD1C31">
      <w:pPr>
        <w:pStyle w:val="a4"/>
        <w:numPr>
          <w:ilvl w:val="0"/>
          <w:numId w:val="4"/>
        </w:numPr>
        <w:rPr>
          <w:b/>
          <w:i/>
        </w:rPr>
      </w:pPr>
      <w:r w:rsidRPr="00BD1C31">
        <w:rPr>
          <w:b/>
          <w:i/>
        </w:rPr>
        <w:lastRenderedPageBreak/>
        <w:t xml:space="preserve">Решение треугольников     </w:t>
      </w:r>
    </w:p>
    <w:p w:rsidR="00BD1C31" w:rsidRDefault="00BD1C31" w:rsidP="00BD1C31">
      <w:pPr>
        <w:rPr>
          <w:b/>
        </w:rPr>
      </w:pPr>
    </w:p>
    <w:p w:rsidR="004C34F6" w:rsidRPr="00BD1C31" w:rsidRDefault="004C34F6" w:rsidP="00BD1C31">
      <w:pPr>
        <w:rPr>
          <w:b/>
        </w:rPr>
      </w:pPr>
      <w:r w:rsidRPr="00BD1C31">
        <w:rPr>
          <w:b/>
        </w:rPr>
        <w:t>Ученик научится:</w:t>
      </w:r>
    </w:p>
    <w:p w:rsidR="004C34F6" w:rsidRPr="00BD1C31" w:rsidRDefault="004C34F6" w:rsidP="00BD1C31">
      <w:r w:rsidRPr="00BD1C31">
        <w:rPr>
          <w:i/>
        </w:rPr>
        <w:t xml:space="preserve"> Формулировать:</w:t>
      </w:r>
      <w:r w:rsidRPr="00BD1C31">
        <w:cr/>
      </w:r>
      <w:r w:rsidRPr="00BD1C31">
        <w:rPr>
          <w:i/>
        </w:rPr>
        <w:t>определения:</w:t>
      </w:r>
      <w:r w:rsidRPr="00BD1C31">
        <w:t xml:space="preserve"> синуса, косинуса, тангенса, котангенса угла от 0</w:t>
      </w:r>
      <w:r w:rsidRPr="00BD1C31">
        <w:rPr>
          <w:vertAlign w:val="superscript"/>
        </w:rPr>
        <w:t>°</w:t>
      </w:r>
      <w:r w:rsidRPr="00BD1C31">
        <w:t xml:space="preserve"> до 180</w:t>
      </w:r>
      <w:r w:rsidRPr="00BD1C31">
        <w:rPr>
          <w:vertAlign w:val="superscript"/>
        </w:rPr>
        <w:t>°</w:t>
      </w:r>
      <w:r w:rsidRPr="00BD1C31">
        <w:t>;</w:t>
      </w:r>
      <w:r w:rsidRPr="00BD1C31">
        <w:cr/>
      </w:r>
      <w:r w:rsidRPr="00BD1C31">
        <w:rPr>
          <w:i/>
        </w:rPr>
        <w:t>свойство</w:t>
      </w:r>
      <w:r w:rsidRPr="00BD1C31">
        <w:t xml:space="preserve"> связи длин диагоналей и сторон параллелограмма.</w:t>
      </w:r>
      <w:r w:rsidRPr="00BD1C31">
        <w:cr/>
      </w:r>
      <w:r w:rsidRPr="00BD1C31">
        <w:rPr>
          <w:i/>
        </w:rPr>
        <w:t>Формулировать</w:t>
      </w:r>
      <w:r w:rsidRPr="00BD1C31">
        <w:t xml:space="preserve"> и разъяснять основное тригонометрическое тождество. Вычислять значение тригонометрической функции угла по значению одной из его заданных функций.</w:t>
      </w:r>
      <w:r w:rsidRPr="00BD1C31">
        <w:cr/>
      </w:r>
      <w:r w:rsidRPr="00BD1C31">
        <w:rPr>
          <w:i/>
        </w:rPr>
        <w:t>Формулировать</w:t>
      </w:r>
      <w:r w:rsidRPr="00BD1C31">
        <w:t xml:space="preserve"> и доказывать теоремы: синусов, косинусов, следствия из теоремы косинусов и синусов, о площади описанного многоугольника.</w:t>
      </w:r>
      <w:r w:rsidRPr="00BD1C31">
        <w:cr/>
      </w:r>
      <w:r w:rsidRPr="00BD1C31">
        <w:rPr>
          <w:i/>
        </w:rPr>
        <w:t>Записывать</w:t>
      </w:r>
      <w:r w:rsidRPr="00BD1C31">
        <w:t xml:space="preserve"> и доказывать формулы для нахождения площади треугольника, радиусов вписанной и описанной окружностей треугольника.</w:t>
      </w:r>
    </w:p>
    <w:p w:rsidR="004C34F6" w:rsidRPr="00BD1C31" w:rsidRDefault="004C34F6" w:rsidP="00BD1C31"/>
    <w:p w:rsidR="004C34F6" w:rsidRPr="00BD1C31" w:rsidRDefault="004C34F6" w:rsidP="00BD1C31">
      <w:pPr>
        <w:rPr>
          <w:b/>
        </w:rPr>
      </w:pPr>
      <w:r w:rsidRPr="00BD1C31">
        <w:rPr>
          <w:b/>
        </w:rPr>
        <w:t>Выпускник получит возможность</w:t>
      </w:r>
      <w:proofErr w:type="gramStart"/>
      <w:r w:rsidRPr="00BD1C31">
        <w:rPr>
          <w:b/>
        </w:rPr>
        <w:t xml:space="preserve"> </w:t>
      </w:r>
      <w:r w:rsidRPr="00BD1C31">
        <w:rPr>
          <w:i/>
        </w:rPr>
        <w:t>П</w:t>
      </w:r>
      <w:proofErr w:type="gramEnd"/>
      <w:r w:rsidRPr="00BD1C31">
        <w:rPr>
          <w:i/>
        </w:rPr>
        <w:t>рименять</w:t>
      </w:r>
      <w:r w:rsidRPr="00BD1C31">
        <w:t xml:space="preserve"> изученные определения, теоремы и формулы к решению задач</w:t>
      </w:r>
    </w:p>
    <w:p w:rsidR="004C34F6" w:rsidRPr="00BD1C31" w:rsidRDefault="004C34F6" w:rsidP="00BD1C3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BD1C31">
        <w:rPr>
          <w:rFonts w:ascii="Times New Roman" w:hAnsi="Times New Roman"/>
          <w:sz w:val="24"/>
          <w:szCs w:val="24"/>
        </w:rPr>
        <w:t xml:space="preserve"> </w:t>
      </w:r>
    </w:p>
    <w:p w:rsidR="004C34F6" w:rsidRPr="00BD1C31" w:rsidRDefault="004C34F6" w:rsidP="00BD1C31">
      <w:pPr>
        <w:rPr>
          <w:b/>
          <w:i/>
        </w:rPr>
      </w:pPr>
      <w:r w:rsidRPr="00BD1C31">
        <w:t xml:space="preserve">           </w:t>
      </w:r>
      <w:r w:rsidRPr="00BD1C31">
        <w:rPr>
          <w:b/>
          <w:i/>
        </w:rPr>
        <w:t>2 .Правильные многоугольники</w:t>
      </w:r>
    </w:p>
    <w:p w:rsidR="004C34F6" w:rsidRPr="00BD1C31" w:rsidRDefault="004C34F6" w:rsidP="00BD1C31">
      <w:pPr>
        <w:ind w:left="-1134" w:firstLine="1839"/>
        <w:rPr>
          <w:b/>
        </w:rPr>
      </w:pPr>
    </w:p>
    <w:p w:rsidR="004C34F6" w:rsidRPr="00BD1C31" w:rsidRDefault="004C34F6" w:rsidP="00BD1C31">
      <w:pPr>
        <w:rPr>
          <w:b/>
        </w:rPr>
      </w:pPr>
      <w:r w:rsidRPr="00BD1C31">
        <w:rPr>
          <w:b/>
        </w:rPr>
        <w:t>Ученик научится</w:t>
      </w:r>
    </w:p>
    <w:p w:rsidR="004C34F6" w:rsidRPr="00BD1C31" w:rsidRDefault="004C34F6" w:rsidP="00BD1C31">
      <w:r w:rsidRPr="00BD1C31">
        <w:rPr>
          <w:i/>
        </w:rPr>
        <w:t>Пояснять</w:t>
      </w:r>
      <w:r w:rsidRPr="00BD1C31">
        <w:t>, что такое центр и центральный угол правильного многоугольника, сектор и сегмент круга.</w:t>
      </w:r>
      <w:r w:rsidRPr="00BD1C31">
        <w:cr/>
      </w:r>
      <w:r w:rsidRPr="00BD1C31">
        <w:rPr>
          <w:i/>
        </w:rPr>
        <w:t>Формулировать:</w:t>
      </w:r>
      <w:r w:rsidRPr="00BD1C31">
        <w:cr/>
      </w:r>
      <w:r w:rsidRPr="00BD1C31">
        <w:rPr>
          <w:i/>
        </w:rPr>
        <w:t>определение</w:t>
      </w:r>
      <w:r w:rsidRPr="00BD1C31">
        <w:t xml:space="preserve"> правильного многоугольника;</w:t>
      </w:r>
      <w:r w:rsidRPr="00BD1C31">
        <w:cr/>
      </w:r>
      <w:r w:rsidRPr="00BD1C31">
        <w:rPr>
          <w:i/>
        </w:rPr>
        <w:t>свойства</w:t>
      </w:r>
      <w:r w:rsidRPr="00BD1C31">
        <w:t xml:space="preserve"> правильного многоугольника.</w:t>
      </w:r>
      <w:r w:rsidRPr="00BD1C31">
        <w:cr/>
      </w:r>
      <w:r w:rsidRPr="00BD1C31">
        <w:rPr>
          <w:i/>
        </w:rPr>
        <w:t>Доказывать</w:t>
      </w:r>
      <w:r w:rsidRPr="00BD1C31">
        <w:t xml:space="preserve"> свойства правильных многоугольников.</w:t>
      </w:r>
      <w:r w:rsidRPr="00BD1C31">
        <w:cr/>
      </w:r>
      <w:r w:rsidRPr="00BD1C31">
        <w:rPr>
          <w:i/>
        </w:rPr>
        <w:t>Записывать</w:t>
      </w:r>
      <w:r w:rsidRPr="00BD1C31">
        <w:t xml:space="preserve"> и разъяснять формулы длины окружности, площади круга.</w:t>
      </w:r>
      <w:r w:rsidRPr="00BD1C31">
        <w:cr/>
      </w:r>
      <w:r w:rsidRPr="00BD1C31">
        <w:rPr>
          <w:i/>
        </w:rPr>
        <w:t>Записывать</w:t>
      </w:r>
      <w:r w:rsidRPr="00BD1C31">
        <w:t xml:space="preserve"> и доказывать формулы длины дуги, площади сектора, формулы для нахождения радиусов вписанной и описанной окружностей правильного многоугольника.</w:t>
      </w:r>
      <w:r w:rsidRPr="00BD1C31">
        <w:cr/>
      </w:r>
      <w:r w:rsidRPr="00BD1C31">
        <w:rPr>
          <w:i/>
        </w:rPr>
        <w:t>Строить</w:t>
      </w:r>
      <w:r w:rsidRPr="00BD1C31">
        <w:t xml:space="preserve"> с помощью циркуля и линейки правильные треугольник, четырёхугольник, шестиугольник.</w:t>
      </w:r>
    </w:p>
    <w:p w:rsidR="004C34F6" w:rsidRPr="00BD1C31" w:rsidRDefault="004C34F6" w:rsidP="00BD1C31">
      <w:pPr>
        <w:pStyle w:val="NR"/>
        <w:ind w:firstLine="709"/>
        <w:jc w:val="both"/>
        <w:outlineLvl w:val="0"/>
      </w:pPr>
      <w:r w:rsidRPr="00BD1C31">
        <w:rPr>
          <w:b/>
        </w:rPr>
        <w:t>Выпускник получит возможность</w:t>
      </w:r>
      <w:proofErr w:type="gramStart"/>
      <w:r w:rsidRPr="00BD1C31">
        <w:rPr>
          <w:b/>
        </w:rPr>
        <w:t xml:space="preserve"> </w:t>
      </w:r>
      <w:r w:rsidRPr="00BD1C31">
        <w:t>П</w:t>
      </w:r>
      <w:proofErr w:type="gramEnd"/>
      <w:r w:rsidRPr="00BD1C31">
        <w:t>рименять изученные определения, теоремы и формулы к решению задач.</w:t>
      </w:r>
    </w:p>
    <w:p w:rsidR="004C34F6" w:rsidRPr="00BD1C31" w:rsidRDefault="004C34F6" w:rsidP="00BD1C31">
      <w:pPr>
        <w:pStyle w:val="NR"/>
        <w:ind w:firstLine="709"/>
        <w:jc w:val="both"/>
        <w:outlineLvl w:val="0"/>
      </w:pPr>
    </w:p>
    <w:p w:rsidR="00BD1C31" w:rsidRDefault="004C34F6" w:rsidP="00BD1C31">
      <w:pPr>
        <w:rPr>
          <w:b/>
        </w:rPr>
      </w:pPr>
      <w:r w:rsidRPr="00BD1C31">
        <w:rPr>
          <w:b/>
          <w:i/>
        </w:rPr>
        <w:t>3. Декартовы координаты на плоскости</w:t>
      </w:r>
      <w:r w:rsidRPr="00BD1C31">
        <w:rPr>
          <w:b/>
          <w:i/>
        </w:rPr>
        <w:br/>
      </w:r>
      <w:r w:rsidRPr="00BD1C31">
        <w:rPr>
          <w:b/>
        </w:rPr>
        <w:t xml:space="preserve">         </w:t>
      </w:r>
    </w:p>
    <w:p w:rsidR="004C34F6" w:rsidRPr="00BD1C31" w:rsidRDefault="004C34F6" w:rsidP="00BD1C31">
      <w:pPr>
        <w:rPr>
          <w:i/>
        </w:rPr>
      </w:pPr>
      <w:r w:rsidRPr="00BD1C31">
        <w:rPr>
          <w:b/>
        </w:rPr>
        <w:t xml:space="preserve">  Ученик научится</w:t>
      </w:r>
      <w:r w:rsidRPr="00BD1C31">
        <w:t>:</w:t>
      </w:r>
      <w:r w:rsidRPr="00BD1C31">
        <w:rPr>
          <w:i/>
        </w:rPr>
        <w:t xml:space="preserve"> </w:t>
      </w:r>
    </w:p>
    <w:p w:rsidR="004C34F6" w:rsidRPr="00BD1C31" w:rsidRDefault="004C34F6" w:rsidP="00BD1C31">
      <w:r w:rsidRPr="00BD1C31">
        <w:rPr>
          <w:i/>
        </w:rPr>
        <w:t>Описывать</w:t>
      </w:r>
      <w:r w:rsidRPr="00BD1C31">
        <w:t xml:space="preserve"> прямоугольную систему координат.</w:t>
      </w:r>
      <w:r w:rsidRPr="00BD1C31">
        <w:cr/>
      </w:r>
      <w:r w:rsidRPr="00BD1C31">
        <w:rPr>
          <w:i/>
        </w:rPr>
        <w:t>Формулировать:</w:t>
      </w:r>
      <w:r w:rsidRPr="00BD1C31">
        <w:t xml:space="preserve"> определение уравнения фигуры, необходимое и достаточное условия параллельности двух прямых.</w:t>
      </w:r>
      <w:r w:rsidRPr="00BD1C31">
        <w:cr/>
      </w:r>
      <w:r w:rsidRPr="00BD1C31">
        <w:rPr>
          <w:i/>
        </w:rPr>
        <w:lastRenderedPageBreak/>
        <w:t>Записывать</w:t>
      </w:r>
      <w:r w:rsidRPr="00BD1C31">
        <w:t xml:space="preserve"> и доказывать формулы расстояния между двумя точками, координат середины отрезка.</w:t>
      </w:r>
      <w:r w:rsidRPr="00BD1C31">
        <w:cr/>
      </w:r>
      <w:r w:rsidRPr="00BD1C31">
        <w:rPr>
          <w:i/>
        </w:rPr>
        <w:t>Выводить</w:t>
      </w:r>
      <w:r w:rsidRPr="00BD1C31">
        <w:t xml:space="preserve"> уравнение окружности, общее уравнение прямой, уравнение прямой с угловым коэффициентом.</w:t>
      </w:r>
      <w:r w:rsidRPr="00BD1C31">
        <w:cr/>
      </w:r>
      <w:r w:rsidRPr="00BD1C31">
        <w:rPr>
          <w:i/>
        </w:rPr>
        <w:t>Доказывать</w:t>
      </w:r>
      <w:r w:rsidRPr="00BD1C31">
        <w:t xml:space="preserve"> необходимое и достаточное условие параллельности двух прямых.</w:t>
      </w:r>
    </w:p>
    <w:p w:rsidR="004C34F6" w:rsidRPr="00BD1C31" w:rsidRDefault="004C34F6" w:rsidP="00BD1C31">
      <w:pPr>
        <w:pStyle w:val="NR"/>
        <w:outlineLvl w:val="0"/>
        <w:rPr>
          <w:b/>
          <w:i/>
        </w:rPr>
      </w:pPr>
      <w:r w:rsidRPr="00BD1C31">
        <w:rPr>
          <w:i/>
        </w:rPr>
        <w:t>Применять</w:t>
      </w:r>
      <w:r w:rsidRPr="00BD1C31">
        <w:t xml:space="preserve"> изученные определения, теоремы и формулы к решению задач</w:t>
      </w:r>
    </w:p>
    <w:p w:rsidR="004C34F6" w:rsidRPr="00BD1C31" w:rsidRDefault="004C34F6" w:rsidP="00BD1C31">
      <w:pPr>
        <w:contextualSpacing/>
        <w:jc w:val="both"/>
        <w:rPr>
          <w:b/>
        </w:rPr>
      </w:pPr>
      <w:r w:rsidRPr="00BD1C31">
        <w:rPr>
          <w:b/>
        </w:rPr>
        <w:t xml:space="preserve">Выпускник получит возможность </w:t>
      </w:r>
    </w:p>
    <w:p w:rsidR="004C34F6" w:rsidRPr="00BD1C31" w:rsidRDefault="004C34F6" w:rsidP="00BD1C31">
      <w:pPr>
        <w:contextualSpacing/>
        <w:jc w:val="both"/>
      </w:pPr>
      <w:r w:rsidRPr="00BD1C31">
        <w:rPr>
          <w:i/>
        </w:rPr>
        <w:t>Применять</w:t>
      </w:r>
      <w:r w:rsidRPr="00BD1C31">
        <w:t xml:space="preserve"> изученные определения, теоремы и формулы к решению задач; овладеть координатным методом решения задач на вычисление и доказательство;</w:t>
      </w:r>
    </w:p>
    <w:p w:rsidR="004C34F6" w:rsidRPr="00BD1C31" w:rsidRDefault="004C34F6" w:rsidP="00BD1C31">
      <w:pPr>
        <w:contextualSpacing/>
        <w:jc w:val="both"/>
      </w:pPr>
      <w:r w:rsidRPr="00BD1C31">
        <w:rPr>
          <w:i/>
        </w:rPr>
        <w:t xml:space="preserve">приобрести опыт </w:t>
      </w:r>
      <w:r w:rsidRPr="00BD1C31">
        <w:t>использования компьютерных программ для анализа частных случаев взаимного расположения окружностей и прямых;</w:t>
      </w:r>
    </w:p>
    <w:p w:rsidR="004C34F6" w:rsidRPr="00BD1C31" w:rsidRDefault="004C34F6" w:rsidP="00BD1C31">
      <w:pPr>
        <w:contextualSpacing/>
        <w:jc w:val="both"/>
        <w:rPr>
          <w:i/>
        </w:rPr>
      </w:pPr>
      <w:r w:rsidRPr="00BD1C31">
        <w:t>приобрести опыт выполнения проектов на тему «Применение координатного метода при решении задач на вычисление и доказательство</w:t>
      </w:r>
      <w:r w:rsidRPr="00BD1C31">
        <w:rPr>
          <w:i/>
        </w:rPr>
        <w:t>».</w:t>
      </w:r>
    </w:p>
    <w:p w:rsidR="004C34F6" w:rsidRPr="00BD1C31" w:rsidRDefault="004C34F6" w:rsidP="00BD1C31"/>
    <w:p w:rsidR="004C34F6" w:rsidRDefault="00BD1C31" w:rsidP="00BD1C31">
      <w:pPr>
        <w:pStyle w:val="NR"/>
        <w:ind w:left="928"/>
        <w:outlineLvl w:val="0"/>
        <w:rPr>
          <w:b/>
          <w:i/>
        </w:rPr>
      </w:pPr>
      <w:r>
        <w:rPr>
          <w:b/>
          <w:i/>
        </w:rPr>
        <w:t xml:space="preserve">4. </w:t>
      </w:r>
      <w:r w:rsidR="004C34F6" w:rsidRPr="00BD1C31">
        <w:rPr>
          <w:b/>
          <w:i/>
        </w:rPr>
        <w:t>Векторы.</w:t>
      </w:r>
    </w:p>
    <w:p w:rsidR="00BD1C31" w:rsidRPr="00BD1C31" w:rsidRDefault="00BD1C31" w:rsidP="00BD1C31">
      <w:pPr>
        <w:pStyle w:val="NR"/>
        <w:ind w:left="928"/>
        <w:outlineLvl w:val="0"/>
        <w:rPr>
          <w:b/>
          <w:i/>
        </w:rPr>
      </w:pPr>
    </w:p>
    <w:p w:rsidR="004C34F6" w:rsidRPr="00BD1C31" w:rsidRDefault="004C34F6" w:rsidP="00BD1C31">
      <w:pPr>
        <w:rPr>
          <w:i/>
        </w:rPr>
      </w:pPr>
      <w:r w:rsidRPr="00BD1C31">
        <w:rPr>
          <w:b/>
        </w:rPr>
        <w:t xml:space="preserve">     Ученик научится</w:t>
      </w:r>
      <w:r w:rsidRPr="00BD1C31">
        <w:t>:</w:t>
      </w:r>
      <w:r w:rsidRPr="00BD1C31">
        <w:rPr>
          <w:i/>
        </w:rPr>
        <w:t xml:space="preserve"> </w:t>
      </w:r>
    </w:p>
    <w:p w:rsidR="004C34F6" w:rsidRPr="00BD1C31" w:rsidRDefault="004C34F6" w:rsidP="00BD1C31">
      <w:r w:rsidRPr="00BD1C31">
        <w:rPr>
          <w:i/>
        </w:rPr>
        <w:t xml:space="preserve">Описывать </w:t>
      </w:r>
      <w:r w:rsidRPr="00BD1C31">
        <w:t>понятия векторных и скалярных величин. Иллюстрировать понятие вектора.</w:t>
      </w:r>
      <w:r w:rsidRPr="00BD1C31">
        <w:cr/>
      </w:r>
      <w:r w:rsidRPr="00BD1C31">
        <w:rPr>
          <w:i/>
        </w:rPr>
        <w:t>Формулировать:</w:t>
      </w:r>
      <w:r w:rsidRPr="00BD1C31">
        <w:cr/>
      </w:r>
      <w:proofErr w:type="gramStart"/>
      <w:r w:rsidRPr="00BD1C31">
        <w:rPr>
          <w:i/>
        </w:rPr>
        <w:t>определения:</w:t>
      </w:r>
      <w:r w:rsidRPr="00BD1C31">
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</w:r>
      <w:r w:rsidRPr="00BD1C31">
        <w:cr/>
      </w:r>
      <w:r w:rsidRPr="00BD1C31">
        <w:rPr>
          <w:i/>
        </w:rPr>
        <w:t>свойства</w:t>
      </w:r>
      <w:r w:rsidRPr="00BD1C31">
        <w:t>: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</w:r>
      <w:proofErr w:type="gramEnd"/>
    </w:p>
    <w:p w:rsidR="004C34F6" w:rsidRPr="00BD1C31" w:rsidRDefault="004C34F6" w:rsidP="00BD1C31"/>
    <w:p w:rsidR="004C34F6" w:rsidRPr="00BD1C31" w:rsidRDefault="004C34F6" w:rsidP="00BD1C31">
      <w:r w:rsidRPr="00BD1C31">
        <w:rPr>
          <w:i/>
        </w:rPr>
        <w:t>Доказывать</w:t>
      </w:r>
      <w:r w:rsidRPr="00BD1C31">
        <w:t xml:space="preserve"> теоремы: о нахождении координат вектора, о координатах суммы и разности векторов, об условии </w:t>
      </w:r>
      <w:proofErr w:type="spellStart"/>
      <w:r w:rsidRPr="00BD1C31">
        <w:t>коллинеарности</w:t>
      </w:r>
      <w:proofErr w:type="spellEnd"/>
      <w:r w:rsidRPr="00BD1C31">
        <w:t xml:space="preserve"> двух векторов, о нахождении скалярного произведения двух векторов, об условии перпендикулярности.</w:t>
      </w:r>
      <w:r w:rsidRPr="00BD1C31">
        <w:cr/>
      </w:r>
      <w:r w:rsidRPr="00BD1C31">
        <w:rPr>
          <w:i/>
        </w:rPr>
        <w:t>Находить</w:t>
      </w:r>
      <w:r w:rsidRPr="00BD1C31">
        <w:t xml:space="preserve"> косинус угла между двумя векторами.</w:t>
      </w:r>
    </w:p>
    <w:p w:rsidR="004C34F6" w:rsidRPr="00BD1C31" w:rsidRDefault="004C34F6" w:rsidP="00BD1C31">
      <w:pPr>
        <w:pStyle w:val="NR"/>
        <w:outlineLvl w:val="0"/>
        <w:rPr>
          <w:b/>
          <w:i/>
        </w:rPr>
      </w:pPr>
      <w:r w:rsidRPr="00BD1C31">
        <w:rPr>
          <w:i/>
        </w:rPr>
        <w:t>Применять</w:t>
      </w:r>
      <w:r w:rsidRPr="00BD1C31">
        <w:t xml:space="preserve"> изученные определения, теоремы и формулы к решению задач</w:t>
      </w:r>
    </w:p>
    <w:p w:rsidR="004C34F6" w:rsidRPr="00BD1C31" w:rsidRDefault="004C34F6" w:rsidP="00BD1C31">
      <w:pPr>
        <w:ind w:left="567" w:hanging="567"/>
      </w:pPr>
      <w:r w:rsidRPr="00BD1C31">
        <w:t xml:space="preserve">         </w:t>
      </w:r>
    </w:p>
    <w:p w:rsidR="004C34F6" w:rsidRPr="00BD1C31" w:rsidRDefault="004C34F6" w:rsidP="00BD1C31">
      <w:r w:rsidRPr="00BD1C31">
        <w:rPr>
          <w:b/>
        </w:rPr>
        <w:t>Выпускник получит возможность</w:t>
      </w:r>
      <w:r w:rsidRPr="00BD1C31">
        <w:t xml:space="preserve"> </w:t>
      </w:r>
    </w:p>
    <w:p w:rsidR="004C34F6" w:rsidRPr="00BD1C31" w:rsidRDefault="004C34F6" w:rsidP="00BD1C31">
      <w:r w:rsidRPr="00BD1C31">
        <w:t xml:space="preserve">Применять изученные определения, теоремы и формулы к решению задач; </w:t>
      </w:r>
    </w:p>
    <w:p w:rsidR="004C34F6" w:rsidRPr="00BD1C31" w:rsidRDefault="004C34F6" w:rsidP="00BD1C31">
      <w:pPr>
        <w:contextualSpacing/>
        <w:jc w:val="both"/>
      </w:pPr>
      <w:r w:rsidRPr="00BD1C31">
        <w:t>овладеть векторным методом для решения задач на вычисление и доказательство;</w:t>
      </w:r>
    </w:p>
    <w:p w:rsidR="004C34F6" w:rsidRPr="00BD1C31" w:rsidRDefault="004C34F6" w:rsidP="00BD1C31">
      <w:pPr>
        <w:contextualSpacing/>
        <w:jc w:val="both"/>
      </w:pPr>
      <w:r w:rsidRPr="00BD1C31"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4C34F6" w:rsidRPr="00BD1C31" w:rsidRDefault="004C34F6" w:rsidP="00BD1C31">
      <w:pPr>
        <w:ind w:left="567" w:firstLine="142"/>
      </w:pPr>
    </w:p>
    <w:p w:rsidR="00BD1C31" w:rsidRDefault="004C34F6" w:rsidP="00BD1C31">
      <w:pPr>
        <w:rPr>
          <w:b/>
          <w:i/>
        </w:rPr>
      </w:pPr>
      <w:r w:rsidRPr="00BD1C31">
        <w:rPr>
          <w:b/>
          <w:i/>
        </w:rPr>
        <w:t>5. Геометрические преобразования</w:t>
      </w:r>
    </w:p>
    <w:p w:rsidR="004C34F6" w:rsidRPr="00BD1C31" w:rsidRDefault="004C34F6" w:rsidP="00BD1C31">
      <w:pPr>
        <w:rPr>
          <w:b/>
          <w:i/>
        </w:rPr>
      </w:pPr>
      <w:r w:rsidRPr="00BD1C31">
        <w:rPr>
          <w:b/>
          <w:i/>
        </w:rPr>
        <w:t xml:space="preserve"> </w:t>
      </w:r>
    </w:p>
    <w:p w:rsidR="004C34F6" w:rsidRPr="00BD1C31" w:rsidRDefault="004C34F6" w:rsidP="00BD1C31">
      <w:pPr>
        <w:rPr>
          <w:i/>
        </w:rPr>
      </w:pPr>
      <w:r w:rsidRPr="00BD1C31">
        <w:rPr>
          <w:b/>
        </w:rPr>
        <w:t>Ученик научится</w:t>
      </w:r>
      <w:r w:rsidRPr="00BD1C31">
        <w:t>:</w:t>
      </w:r>
      <w:r w:rsidRPr="00BD1C31">
        <w:rPr>
          <w:i/>
        </w:rPr>
        <w:t xml:space="preserve"> </w:t>
      </w:r>
    </w:p>
    <w:p w:rsidR="004C34F6" w:rsidRPr="00BD1C31" w:rsidRDefault="004C34F6" w:rsidP="00BD1C31">
      <w:r w:rsidRPr="00BD1C31">
        <w:rPr>
          <w:i/>
        </w:rPr>
        <w:lastRenderedPageBreak/>
        <w:t>Приводить</w:t>
      </w:r>
      <w:r w:rsidRPr="00BD1C31">
        <w:t xml:space="preserve"> примеры преобразования фигур.</w:t>
      </w:r>
    </w:p>
    <w:p w:rsidR="004C34F6" w:rsidRPr="00BD1C31" w:rsidRDefault="004C34F6" w:rsidP="00BD1C31">
      <w:r w:rsidRPr="00BD1C31">
        <w:t>Описывать преобразования фигур: параллельный перенос, осевая симметрия, центральная симметрия, поворот, гомотетия, подобие.</w:t>
      </w:r>
      <w:r w:rsidRPr="00BD1C31">
        <w:cr/>
      </w:r>
      <w:r w:rsidRPr="00BD1C31">
        <w:rPr>
          <w:i/>
        </w:rPr>
        <w:t>Формулировать:</w:t>
      </w:r>
      <w:r w:rsidRPr="00BD1C31">
        <w:cr/>
      </w:r>
      <w:proofErr w:type="gramStart"/>
      <w:r w:rsidRPr="00BD1C31">
        <w:rPr>
          <w:i/>
        </w:rPr>
        <w:t>определения:</w:t>
      </w:r>
      <w:r w:rsidRPr="00BD1C31">
        <w:t xml:space="preserve">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</w:r>
      <w:r w:rsidRPr="00BD1C31">
        <w:cr/>
      </w:r>
      <w:r w:rsidRPr="00BD1C31">
        <w:rPr>
          <w:i/>
        </w:rPr>
        <w:t>свойства:</w:t>
      </w:r>
      <w:r w:rsidRPr="00BD1C31">
        <w:t xml:space="preserve"> движения, параллельного переноса, осевой симметрии, центральной симметрии, поворота, гомотетии.</w:t>
      </w:r>
      <w:proofErr w:type="gramEnd"/>
      <w:r w:rsidRPr="00BD1C31">
        <w:cr/>
      </w:r>
      <w:r w:rsidRPr="00BD1C31">
        <w:rPr>
          <w:i/>
        </w:rPr>
        <w:t>Доказывать</w:t>
      </w:r>
      <w:r w:rsidRPr="00BD1C31">
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</w:r>
    </w:p>
    <w:p w:rsidR="004C34F6" w:rsidRDefault="004C34F6" w:rsidP="00BD1C31">
      <w:r w:rsidRPr="00BD1C31">
        <w:rPr>
          <w:b/>
        </w:rPr>
        <w:t>Выпускник получит возможность</w:t>
      </w:r>
      <w:proofErr w:type="gramStart"/>
      <w:r w:rsidRPr="00BD1C31">
        <w:rPr>
          <w:b/>
        </w:rPr>
        <w:t xml:space="preserve"> </w:t>
      </w:r>
      <w:r w:rsidRPr="00BD1C31">
        <w:t>П</w:t>
      </w:r>
      <w:proofErr w:type="gramEnd"/>
      <w:r w:rsidRPr="00BD1C31">
        <w:t xml:space="preserve">рименять изученные определения, теоремы и формулы к решению задач; </w:t>
      </w:r>
      <w:r w:rsidRPr="00BD1C31">
        <w:rPr>
          <w:i/>
        </w:rPr>
        <w:t xml:space="preserve"> </w:t>
      </w:r>
      <w:r w:rsidRPr="00BD1C31">
        <w:t>приобрести опыт выполнения проектов по темам: «Геометрические преобразования на плоскости», «Построение отрезков по формуле»,</w:t>
      </w:r>
      <w:r w:rsidRPr="00BD1C31">
        <w:rPr>
          <w:i/>
        </w:rPr>
        <w:t xml:space="preserve"> </w:t>
      </w:r>
      <w:r w:rsidRPr="00BD1C31"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Default="00BC3192" w:rsidP="00BD1C31"/>
    <w:p w:rsidR="00BC3192" w:rsidRPr="00BC3192" w:rsidRDefault="00BC3192" w:rsidP="00BD1C31">
      <w:pPr>
        <w:rPr>
          <w:b/>
        </w:rPr>
      </w:pPr>
      <w:r w:rsidRPr="00BC3192">
        <w:rPr>
          <w:b/>
        </w:rPr>
        <w:lastRenderedPageBreak/>
        <w:t>Содержание учебного предмета</w:t>
      </w:r>
    </w:p>
    <w:tbl>
      <w:tblPr>
        <w:tblStyle w:val="a7"/>
        <w:tblpPr w:leftFromText="180" w:rightFromText="180" w:vertAnchor="text" w:horzAnchor="margin" w:tblpXSpec="center" w:tblpY="496"/>
        <w:tblW w:w="15276" w:type="dxa"/>
        <w:tblLook w:val="04A0"/>
      </w:tblPr>
      <w:tblGrid>
        <w:gridCol w:w="661"/>
        <w:gridCol w:w="2282"/>
        <w:gridCol w:w="989"/>
        <w:gridCol w:w="2919"/>
        <w:gridCol w:w="8425"/>
      </w:tblGrid>
      <w:tr w:rsidR="00BC3192" w:rsidRPr="00BD1C31" w:rsidTr="00BC3192"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i/>
                <w:shadow/>
                <w:u w:color="003300"/>
              </w:rPr>
            </w:pPr>
            <w:r w:rsidRPr="00BD1C31">
              <w:rPr>
                <w:b/>
                <w:i/>
                <w:shadow/>
                <w:u w:color="003300"/>
              </w:rPr>
              <w:t>№</w:t>
            </w:r>
          </w:p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BD1C31">
              <w:rPr>
                <w:b/>
                <w:i/>
                <w:shadow/>
                <w:u w:color="003300"/>
              </w:rPr>
              <w:t>п</w:t>
            </w:r>
            <w:proofErr w:type="spellEnd"/>
            <w:proofErr w:type="gramEnd"/>
            <w:r w:rsidRPr="00BD1C31">
              <w:rPr>
                <w:b/>
                <w:i/>
                <w:shadow/>
                <w:u w:color="003300"/>
              </w:rPr>
              <w:t>/</w:t>
            </w:r>
            <w:proofErr w:type="spellStart"/>
            <w:r w:rsidRPr="00BD1C31">
              <w:rPr>
                <w:b/>
                <w:i/>
                <w:shadow/>
                <w:u w:color="003300"/>
              </w:rPr>
              <w:t>п</w:t>
            </w:r>
            <w:proofErr w:type="spellEnd"/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i/>
                <w:shadow/>
                <w:u w:color="003300"/>
              </w:rPr>
              <w:t>Наименование раздела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i/>
                <w:shadow/>
                <w:u w:color="003300"/>
              </w:rPr>
              <w:t>Кол-во 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center"/>
              <w:rPr>
                <w:b/>
                <w:i/>
                <w:shadow/>
                <w:u w:color="003300"/>
              </w:rPr>
            </w:pPr>
            <w:r w:rsidRPr="00BD1C31">
              <w:rPr>
                <w:b/>
                <w:i/>
                <w:shadow/>
                <w:u w:color="003300"/>
              </w:rPr>
              <w:t>Из них контрольных работ</w:t>
            </w:r>
          </w:p>
        </w:tc>
        <w:tc>
          <w:tcPr>
            <w:tcW w:w="8425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i/>
                <w:shadow/>
                <w:u w:color="003300"/>
              </w:rPr>
              <w:t>Формируемые УУД</w:t>
            </w:r>
          </w:p>
        </w:tc>
      </w:tr>
      <w:tr w:rsidR="00BC3192" w:rsidRPr="00BD1C31" w:rsidTr="00BC3192"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1</w:t>
            </w:r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Решение треугольников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16</w:t>
            </w:r>
          </w:p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</w:rPr>
              <w:t>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both"/>
              <w:rPr>
                <w:b/>
              </w:rPr>
            </w:pPr>
            <w:r w:rsidRPr="00BD1C31">
              <w:rPr>
                <w:b/>
              </w:rPr>
              <w:t>1</w:t>
            </w:r>
          </w:p>
        </w:tc>
        <w:tc>
          <w:tcPr>
            <w:tcW w:w="8425" w:type="dxa"/>
          </w:tcPr>
          <w:p w:rsidR="00BC3192" w:rsidRPr="00BD1C31" w:rsidRDefault="00BC3192" w:rsidP="00BC3192">
            <w:pPr>
              <w:jc w:val="both"/>
            </w:pPr>
            <w:proofErr w:type="gramStart"/>
            <w:r w:rsidRPr="00BD1C31">
              <w:rPr>
                <w:b/>
              </w:rPr>
              <w:t>Регулятивные:</w:t>
            </w:r>
            <w:r w:rsidRPr="00BD1C31">
              <w:t xml:space="preserve">  оценивать правильность выполнения действия на уровне адекватной ретроспективной оценки; составлять  план  и последовательность  действий; предвосхищать  временные характеристики  достижения  результата; осуществлять  итоговый и пошаговый контроль  по результату; определять последовательности  промежуточных целей с учетом конечного результата; различать способ и результат действия; вносить необходимые коррективы в действие после его завершения на основе учета характера  сделанных ошибок;</w:t>
            </w:r>
            <w:proofErr w:type="gramEnd"/>
            <w:r w:rsidRPr="00BD1C31">
              <w:t xml:space="preserve"> учитывать  правило в планировании и контроле способа решения;</w:t>
            </w:r>
          </w:p>
          <w:p w:rsidR="00BC3192" w:rsidRPr="00BD1C31" w:rsidRDefault="00BC3192" w:rsidP="00BC3192">
            <w:pPr>
              <w:jc w:val="both"/>
            </w:pPr>
            <w:r w:rsidRPr="00BD1C31">
              <w:rPr>
                <w:b/>
              </w:rPr>
              <w:t>Познавательные:</w:t>
            </w:r>
            <w:r w:rsidRPr="00BD1C31">
              <w:t xml:space="preserve">  проводить сравнение</w:t>
            </w:r>
            <w:proofErr w:type="gramStart"/>
            <w:r w:rsidRPr="00BD1C31">
              <w:t xml:space="preserve"> ,</w:t>
            </w:r>
            <w:proofErr w:type="gramEnd"/>
            <w:r w:rsidRPr="00BD1C31">
              <w:t xml:space="preserve"> </w:t>
            </w:r>
            <w:proofErr w:type="spellStart"/>
            <w:r w:rsidRPr="00BD1C31">
              <w:t>сериацию</w:t>
            </w:r>
            <w:proofErr w:type="spellEnd"/>
            <w:r w:rsidRPr="00BD1C31">
              <w:t xml:space="preserve"> и классификацию по заданным критериям; ориентироваться на разнообразие способов решения задач; :  уметь осуществлять анализ объектов с выделением  существенных и несущественных признаков; владеть общим приемом  решения задач; строить речевое высказывание в устной и письменной форме; </w:t>
            </w:r>
          </w:p>
          <w:p w:rsidR="00BC3192" w:rsidRPr="00BD1C31" w:rsidRDefault="00BC3192" w:rsidP="00BC3192">
            <w:r w:rsidRPr="00BD1C31">
              <w:rPr>
                <w:b/>
              </w:rPr>
              <w:t>Коммуникативные</w:t>
            </w:r>
            <w:r w:rsidRPr="00BD1C31">
              <w:t>: контролировать действия партнера;</w:t>
            </w:r>
          </w:p>
          <w:p w:rsidR="00BC3192" w:rsidRPr="00BD1C31" w:rsidRDefault="00BC3192" w:rsidP="00BC3192">
            <w:r w:rsidRPr="00BD1C31">
              <w:t xml:space="preserve">поддерживать инициативное сотрудничество в поиске  и сборе информации; учитывать разные мнения и стремиться к координации различных позиций в </w:t>
            </w:r>
            <w:proofErr w:type="spellStart"/>
            <w:r w:rsidRPr="00BD1C31">
              <w:t>сотрудничестве</w:t>
            </w:r>
            <w:proofErr w:type="gramStart"/>
            <w:r w:rsidRPr="00BD1C31">
              <w:t>;в</w:t>
            </w:r>
            <w:proofErr w:type="gramEnd"/>
            <w:r w:rsidRPr="00BD1C31">
              <w:t>ыражать</w:t>
            </w:r>
            <w:proofErr w:type="spellEnd"/>
            <w:r w:rsidRPr="00BD1C31">
              <w:t xml:space="preserve"> в речи свои мысли и </w:t>
            </w:r>
            <w:proofErr w:type="spellStart"/>
            <w:r w:rsidRPr="00BD1C31">
              <w:t>действия;договариваться</w:t>
            </w:r>
            <w:proofErr w:type="spellEnd"/>
            <w:r w:rsidRPr="00BD1C31">
              <w:t xml:space="preserve"> и приходить к общему решению в совместной деятельности, в том числе в ситуации столкновения интересов;  учитывать разные мнения и стремиться к координации различных позиций в сотрудничестве; регулировать собственную деятельность посредством письменной речи.</w:t>
            </w:r>
          </w:p>
          <w:p w:rsidR="00BC3192" w:rsidRPr="00BD1C31" w:rsidRDefault="00BC3192" w:rsidP="00BC3192">
            <w:pPr>
              <w:jc w:val="both"/>
            </w:pPr>
            <w:r w:rsidRPr="00BD1C31">
              <w:t xml:space="preserve"> </w:t>
            </w:r>
          </w:p>
          <w:p w:rsidR="00BC3192" w:rsidRPr="00BD1C31" w:rsidRDefault="00BC3192" w:rsidP="00BC3192">
            <w:pPr>
              <w:jc w:val="both"/>
              <w:rPr>
                <w:b/>
              </w:rPr>
            </w:pPr>
          </w:p>
          <w:p w:rsidR="00BC3192" w:rsidRPr="00BD1C31" w:rsidRDefault="00BC3192" w:rsidP="00BC3192">
            <w:pPr>
              <w:jc w:val="both"/>
              <w:rPr>
                <w:b/>
              </w:rPr>
            </w:pPr>
          </w:p>
          <w:p w:rsidR="00BC3192" w:rsidRPr="00BD1C31" w:rsidRDefault="00BC3192" w:rsidP="00BC3192">
            <w:pPr>
              <w:jc w:val="both"/>
              <w:rPr>
                <w:b/>
              </w:rPr>
            </w:pPr>
          </w:p>
          <w:p w:rsidR="00BC3192" w:rsidRPr="00BD1C31" w:rsidRDefault="00BC3192" w:rsidP="00BC3192">
            <w:pPr>
              <w:jc w:val="center"/>
              <w:rPr>
                <w:b/>
              </w:rPr>
            </w:pPr>
          </w:p>
        </w:tc>
      </w:tr>
      <w:tr w:rsidR="00BC3192" w:rsidRPr="00BD1C31" w:rsidTr="00BC3192"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2</w:t>
            </w:r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Правильные многоугольники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8</w:t>
            </w:r>
          </w:p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</w:rPr>
              <w:t>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both"/>
            </w:pPr>
            <w:r w:rsidRPr="00BD1C31">
              <w:t>1</w:t>
            </w:r>
          </w:p>
        </w:tc>
        <w:tc>
          <w:tcPr>
            <w:tcW w:w="8425" w:type="dxa"/>
          </w:tcPr>
          <w:p w:rsidR="00BC3192" w:rsidRPr="00BD1C31" w:rsidRDefault="00BC3192" w:rsidP="00BC3192">
            <w:pPr>
              <w:jc w:val="both"/>
            </w:pPr>
            <w:proofErr w:type="gramStart"/>
            <w:r w:rsidRPr="00BD1C31">
              <w:t xml:space="preserve">Регулятивные: учитывать правило в планировании и контроле способа решения; различать способ и результат действия; осуществлять итоговый и </w:t>
            </w:r>
            <w:r w:rsidRPr="00BD1C31">
              <w:lastRenderedPageBreak/>
              <w:t xml:space="preserve">пошаговый контроль по результату; удерживать цель деятельности до получения результата; </w:t>
            </w:r>
            <w:proofErr w:type="spellStart"/>
            <w:r w:rsidRPr="00BD1C31">
              <w:t>формиро-вать</w:t>
            </w:r>
            <w:proofErr w:type="spellEnd"/>
            <w:r w:rsidRPr="00BD1C31">
              <w:t xml:space="preserve"> способность к мобилизации сил и энергии, к волевому усилию в преодолении препятствий; определять последовательности </w:t>
            </w:r>
            <w:proofErr w:type="spellStart"/>
            <w:r w:rsidRPr="00BD1C31">
              <w:t>проме-жуточных</w:t>
            </w:r>
            <w:proofErr w:type="spellEnd"/>
            <w:r w:rsidRPr="00BD1C31">
              <w:t xml:space="preserve"> целей с учетом конечного результата; составлять план последовательности действий;</w:t>
            </w:r>
            <w:proofErr w:type="gramEnd"/>
            <w:r w:rsidRPr="00BD1C31">
              <w:t xml:space="preserve"> корректировать деятельность; вносить изменения в процесс с учетом  возникших трудностей и ошибок, намечать  способы их устранения; планировать решение учебной задачи.</w:t>
            </w:r>
          </w:p>
          <w:p w:rsidR="00BC3192" w:rsidRPr="00BD1C31" w:rsidRDefault="00BC3192" w:rsidP="00BC3192">
            <w:pPr>
              <w:jc w:val="both"/>
            </w:pPr>
            <w:proofErr w:type="gramStart"/>
            <w:r w:rsidRPr="00BD1C31">
              <w:rPr>
                <w:b/>
              </w:rPr>
              <w:t>Познавательные</w:t>
            </w:r>
            <w:r w:rsidRPr="00BD1C31">
              <w:t xml:space="preserve">: строить речевые высказывания в устной и письменной форме; ориентироваться на разнообразие способов решения задач; строить речевые высказывания в устной и письменной форме; осуществлять выбор наиболее эффективных способов решения задач; уметь осуществлять анализ объектов с выделением существенных и несущественных признаков; проводить сравнение, </w:t>
            </w:r>
            <w:proofErr w:type="spellStart"/>
            <w:r w:rsidRPr="00BD1C31">
              <w:t>сериацию</w:t>
            </w:r>
            <w:proofErr w:type="spellEnd"/>
            <w:r w:rsidRPr="00BD1C31">
              <w:t xml:space="preserve"> и классификацию по заданным критериям; владеть общим приемом решения задач.</w:t>
            </w:r>
            <w:proofErr w:type="gramEnd"/>
          </w:p>
          <w:p w:rsidR="00BC3192" w:rsidRPr="00BD1C31" w:rsidRDefault="00BC3192" w:rsidP="00BC3192">
            <w:r w:rsidRPr="00BD1C31">
              <w:rPr>
                <w:b/>
              </w:rPr>
              <w:t>Коммуникативные:</w:t>
            </w:r>
            <w:r w:rsidRPr="00BD1C31">
              <w:t xml:space="preserve"> договариваться и приходить к общему решению в совместной деятельности, в том числе в ситуации столкновения интересов; контролировать действия партнера; уметь выслушивать мнения одноклассников, не перебивая; принимать коллективные решения; выражать в речи свои мысли и действия</w:t>
            </w:r>
            <w:proofErr w:type="gramStart"/>
            <w:r w:rsidRPr="00BD1C31">
              <w:t xml:space="preserve">.; </w:t>
            </w:r>
            <w:proofErr w:type="gramEnd"/>
          </w:p>
          <w:p w:rsidR="00BC3192" w:rsidRPr="00BD1C31" w:rsidRDefault="00BC3192" w:rsidP="00BC3192">
            <w:pPr>
              <w:jc w:val="both"/>
            </w:pPr>
            <w:r w:rsidRPr="00BD1C31">
              <w:t>уметь строить рассуждения в форме связи простых суждений об объекте, его строении, свойствах и связях; учиться критично относиться к своему мнению, с достоинством признавать ошибочность своего мнени</w:t>
            </w:r>
            <w:proofErr w:type="gramStart"/>
            <w:r w:rsidRPr="00BD1C31">
              <w:t>я(</w:t>
            </w:r>
            <w:proofErr w:type="gramEnd"/>
            <w:r w:rsidRPr="00BD1C31">
              <w:t>если оно таково) и корректировать его.</w:t>
            </w:r>
          </w:p>
          <w:p w:rsidR="00BC3192" w:rsidRPr="00BD1C31" w:rsidRDefault="00BC3192" w:rsidP="00BC3192">
            <w:r w:rsidRPr="00BD1C31">
              <w:t>регулировать собственную деятельность посредством письменной речи; формировать навыки учебного  сотрудничества в ходе индивидуальной и групповой  работы; формировать коммуникативные действия, направленные на структурирование информации по данной теме;</w:t>
            </w:r>
          </w:p>
          <w:p w:rsidR="00BC3192" w:rsidRPr="00BD1C31" w:rsidRDefault="00BC3192" w:rsidP="00BC3192"/>
        </w:tc>
      </w:tr>
      <w:tr w:rsidR="00BC3192" w:rsidRPr="00BD1C31" w:rsidTr="00BC3192"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Декартовы координаты на плоскости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11</w:t>
            </w:r>
          </w:p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</w:rPr>
              <w:t>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both"/>
              <w:rPr>
                <w:b/>
              </w:rPr>
            </w:pPr>
            <w:r w:rsidRPr="00BD1C31">
              <w:rPr>
                <w:b/>
              </w:rPr>
              <w:t>1</w:t>
            </w:r>
          </w:p>
        </w:tc>
        <w:tc>
          <w:tcPr>
            <w:tcW w:w="8425" w:type="dxa"/>
          </w:tcPr>
          <w:p w:rsidR="00BC3192" w:rsidRPr="00BD1C31" w:rsidRDefault="00BC3192" w:rsidP="00BC3192">
            <w:pPr>
              <w:jc w:val="both"/>
            </w:pPr>
            <w:r w:rsidRPr="00BD1C31">
              <w:rPr>
                <w:b/>
              </w:rPr>
              <w:t>Регулятивные:</w:t>
            </w:r>
            <w:r w:rsidRPr="00BD1C31">
              <w:t xml:space="preserve"> учитывать правило в планировании </w:t>
            </w:r>
            <w:proofErr w:type="gramStart"/>
            <w:r w:rsidRPr="00BD1C31">
              <w:t>к</w:t>
            </w:r>
            <w:proofErr w:type="gramEnd"/>
            <w:r w:rsidRPr="00BD1C31">
              <w:t xml:space="preserve"> контроле способа решения; различать способ и результат действия; осуществлять итоговый и пошаговый контроль по результату; </w:t>
            </w:r>
          </w:p>
          <w:p w:rsidR="00BC3192" w:rsidRPr="00BD1C31" w:rsidRDefault="00BC3192" w:rsidP="00BC3192">
            <w:pPr>
              <w:jc w:val="both"/>
            </w:pPr>
            <w:r w:rsidRPr="00BD1C31">
              <w:rPr>
                <w:b/>
              </w:rPr>
              <w:t xml:space="preserve">Познавательные: </w:t>
            </w:r>
            <w:r w:rsidRPr="00BD1C31">
              <w:t xml:space="preserve">ориентироваться на разнообразие способов решения задач; владеть общим приемом решения задач; проводить сравнение, </w:t>
            </w:r>
            <w:proofErr w:type="spellStart"/>
            <w:r w:rsidRPr="00BD1C31">
              <w:t>сериацию</w:t>
            </w:r>
            <w:proofErr w:type="spellEnd"/>
            <w:r w:rsidRPr="00BD1C31">
              <w:t xml:space="preserve"> и </w:t>
            </w:r>
            <w:r w:rsidRPr="00BD1C31">
              <w:lastRenderedPageBreak/>
              <w:t xml:space="preserve">классификацию  по заданным критериям; </w:t>
            </w:r>
          </w:p>
          <w:p w:rsidR="00BC3192" w:rsidRPr="00BD1C31" w:rsidRDefault="00BC3192" w:rsidP="00BC3192">
            <w:r w:rsidRPr="00BD1C31">
              <w:rPr>
                <w:b/>
              </w:rPr>
              <w:t>Коммуникативные</w:t>
            </w:r>
            <w:r w:rsidRPr="00BD1C31">
              <w:t xml:space="preserve">: учитывать разные мнения и стремиться к координации различных позиций в сотрудничестве;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BC3192" w:rsidRPr="00BD1C31" w:rsidTr="00BC3192">
        <w:trPr>
          <w:trHeight w:val="2737"/>
        </w:trPr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Векторы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12</w:t>
            </w:r>
          </w:p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</w:rPr>
              <w:t>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both"/>
              <w:rPr>
                <w:b/>
              </w:rPr>
            </w:pPr>
            <w:r w:rsidRPr="00BD1C31">
              <w:rPr>
                <w:b/>
              </w:rPr>
              <w:t>1</w:t>
            </w:r>
          </w:p>
        </w:tc>
        <w:tc>
          <w:tcPr>
            <w:tcW w:w="8425" w:type="dxa"/>
            <w:vMerge w:val="restart"/>
          </w:tcPr>
          <w:p w:rsidR="00BC3192" w:rsidRPr="00BD1C31" w:rsidRDefault="00BC3192" w:rsidP="00BC3192">
            <w:pPr>
              <w:jc w:val="both"/>
            </w:pPr>
            <w:r w:rsidRPr="00BD1C31">
              <w:rPr>
                <w:b/>
              </w:rPr>
              <w:t>Регулятивные:</w:t>
            </w:r>
            <w:r w:rsidRPr="00BD1C31">
              <w:t xml:space="preserve"> учитывать  правило в планировании и контроле способа решения; оценивать правильность выполнения действия на уровне адекватной ретроспективной оценки; выделять и осознавать то, что уже усвоено, осознавать качество и уровень  усвоения; вносить необходимые коррективы в действие после его завершения на основе учета характера сделанных ошибок;  различать способ и результат действия; формировать способность к мобилизации сил и энергии, к волевому усилию в преодолении препятствий; сличать способ и результат своих действий с заданным эталоном, обнаруживать отклонения  и отличия от эталона; формировать целевые установки учебной деятельности</w:t>
            </w:r>
            <w:proofErr w:type="gramStart"/>
            <w:r w:rsidRPr="00BD1C31">
              <w:t xml:space="preserve"> ,</w:t>
            </w:r>
            <w:proofErr w:type="gramEnd"/>
            <w:r w:rsidRPr="00BD1C31">
              <w:t xml:space="preserve"> выстраивать алгоритм действий.</w:t>
            </w:r>
          </w:p>
          <w:p w:rsidR="00BC3192" w:rsidRPr="00BD1C31" w:rsidRDefault="00BC3192" w:rsidP="00BC3192">
            <w:pPr>
              <w:jc w:val="both"/>
            </w:pPr>
            <w:r w:rsidRPr="00BD1C31">
              <w:rPr>
                <w:b/>
              </w:rPr>
              <w:t>Познавательные</w:t>
            </w:r>
            <w:r w:rsidRPr="00BD1C31">
              <w:t>: использовать поиск необходимой информации для выполнения заданий с использованием учебной литературы; проводить сравнение</w:t>
            </w:r>
            <w:proofErr w:type="gramStart"/>
            <w:r w:rsidRPr="00BD1C31">
              <w:t xml:space="preserve"> ,</w:t>
            </w:r>
            <w:proofErr w:type="gramEnd"/>
            <w:r w:rsidRPr="00BD1C31">
              <w:t xml:space="preserve"> </w:t>
            </w:r>
            <w:proofErr w:type="spellStart"/>
            <w:r w:rsidRPr="00BD1C31">
              <w:t>сериацию</w:t>
            </w:r>
            <w:proofErr w:type="spellEnd"/>
            <w:r w:rsidRPr="00BD1C31">
              <w:t xml:space="preserve"> и классификацию по заданным критериям; </w:t>
            </w:r>
          </w:p>
          <w:p w:rsidR="00BC3192" w:rsidRPr="00BD1C31" w:rsidRDefault="00BC3192" w:rsidP="00BC3192">
            <w:pPr>
              <w:jc w:val="both"/>
            </w:pPr>
            <w:r w:rsidRPr="00BD1C31">
              <w:t>уметь строить  рассуждения в форме связи простых суждений об объекте, его строении, свойствах и связях; ориентироваться на разнообразие способов решения задач;  осуществлять выбор наиболее эффективных способов решения задач; выбирать, сопоставлять и обосновывать способы решения задач; уметь осуществлять анализ объектов с выделением существенных и несущественных признаков.</w:t>
            </w:r>
          </w:p>
          <w:p w:rsidR="00BC3192" w:rsidRPr="00BD1C31" w:rsidRDefault="00BC3192" w:rsidP="00BC3192">
            <w:pPr>
              <w:jc w:val="both"/>
            </w:pPr>
            <w:r w:rsidRPr="00BD1C31">
              <w:rPr>
                <w:b/>
              </w:rPr>
              <w:t>Коммуникативные</w:t>
            </w:r>
            <w:r w:rsidRPr="00BD1C31">
              <w:t xml:space="preserve">: учитывать разные мнения и стремиться к координации различных позиций в сотрудничестве </w:t>
            </w:r>
            <w:proofErr w:type="gramStart"/>
            <w:r w:rsidRPr="00BD1C31">
              <w:t>;к</w:t>
            </w:r>
            <w:proofErr w:type="gramEnd"/>
            <w:r w:rsidRPr="00BD1C31">
              <w:t>онтролировать действия партнера; поддерживать инициативное сотрудничество в поиске и сборе информации; формировать навыки учебного  сотрудничества  в ходе индивидуальной и групповой работы;</w:t>
            </w:r>
          </w:p>
          <w:p w:rsidR="00BC3192" w:rsidRPr="00BD1C31" w:rsidRDefault="00BC3192" w:rsidP="00BC3192">
            <w:r w:rsidRPr="00BD1C31">
              <w:t>задавать вопросы с целью получения необходимой для решения проблемы информации;</w:t>
            </w:r>
          </w:p>
          <w:p w:rsidR="00BC3192" w:rsidRPr="00BD1C31" w:rsidRDefault="00BC3192" w:rsidP="00BC3192">
            <w:r w:rsidRPr="00BD1C31">
              <w:t>учитывать разные мнения и стремиться к координации различных позиций в сотрудничестве; устанавливать рабочие  отношения</w:t>
            </w:r>
            <w:proofErr w:type="gramStart"/>
            <w:r w:rsidRPr="00BD1C31">
              <w:t xml:space="preserve"> ;</w:t>
            </w:r>
            <w:proofErr w:type="gramEnd"/>
            <w:r w:rsidRPr="00BD1C31">
              <w:t xml:space="preserve"> описывать содержание </w:t>
            </w:r>
            <w:r w:rsidRPr="00BD1C31">
              <w:lastRenderedPageBreak/>
              <w:t>совершаемых действий с целью  ориентировки  предметно-практической или иной деятельности</w:t>
            </w:r>
          </w:p>
          <w:p w:rsidR="00BC3192" w:rsidRPr="00BD1C31" w:rsidRDefault="00BC3192" w:rsidP="00BC3192">
            <w:pPr>
              <w:jc w:val="both"/>
            </w:pPr>
            <w:r w:rsidRPr="00BD1C31">
              <w:t>развивать умение точно и грамотно выражать свои мысли.</w:t>
            </w:r>
          </w:p>
          <w:p w:rsidR="00BC3192" w:rsidRPr="00BD1C31" w:rsidRDefault="00BC3192" w:rsidP="00BC3192">
            <w:pPr>
              <w:jc w:val="center"/>
            </w:pPr>
          </w:p>
        </w:tc>
      </w:tr>
      <w:tr w:rsidR="00BC3192" w:rsidRPr="00BD1C31" w:rsidTr="00BC3192">
        <w:trPr>
          <w:trHeight w:val="2105"/>
        </w:trPr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5</w:t>
            </w:r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>Геометрические преобразования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11</w:t>
            </w:r>
          </w:p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both"/>
              <w:rPr>
                <w:b/>
              </w:rPr>
            </w:pPr>
            <w:r w:rsidRPr="00BD1C31">
              <w:rPr>
                <w:b/>
              </w:rPr>
              <w:t>1</w:t>
            </w:r>
          </w:p>
        </w:tc>
        <w:tc>
          <w:tcPr>
            <w:tcW w:w="8425" w:type="dxa"/>
            <w:vMerge/>
          </w:tcPr>
          <w:p w:rsidR="00BC3192" w:rsidRPr="00BD1C31" w:rsidRDefault="00BC3192" w:rsidP="00BC3192">
            <w:pPr>
              <w:jc w:val="both"/>
              <w:rPr>
                <w:b/>
              </w:rPr>
            </w:pPr>
          </w:p>
        </w:tc>
      </w:tr>
      <w:tr w:rsidR="00BC3192" w:rsidRPr="00BD1C31" w:rsidTr="00BC3192">
        <w:trPr>
          <w:trHeight w:val="2105"/>
        </w:trPr>
        <w:tc>
          <w:tcPr>
            <w:tcW w:w="661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lastRenderedPageBreak/>
              <w:t xml:space="preserve">6 </w:t>
            </w:r>
          </w:p>
        </w:tc>
        <w:tc>
          <w:tcPr>
            <w:tcW w:w="2282" w:type="dxa"/>
          </w:tcPr>
          <w:p w:rsidR="00BC3192" w:rsidRPr="00BD1C31" w:rsidRDefault="00BC3192" w:rsidP="00BC3192">
            <w:pPr>
              <w:jc w:val="center"/>
              <w:rPr>
                <w:b/>
                <w:color w:val="000000"/>
              </w:rPr>
            </w:pPr>
            <w:r w:rsidRPr="00BD1C31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989" w:type="dxa"/>
          </w:tcPr>
          <w:p w:rsidR="00BC3192" w:rsidRPr="00BD1C31" w:rsidRDefault="00BC3192" w:rsidP="00BC3192">
            <w:pPr>
              <w:jc w:val="center"/>
              <w:rPr>
                <w:b/>
              </w:rPr>
            </w:pPr>
            <w:r w:rsidRPr="00BD1C31">
              <w:rPr>
                <w:b/>
              </w:rPr>
              <w:t>10 часов</w:t>
            </w:r>
          </w:p>
        </w:tc>
        <w:tc>
          <w:tcPr>
            <w:tcW w:w="2919" w:type="dxa"/>
          </w:tcPr>
          <w:p w:rsidR="00BC3192" w:rsidRPr="00BD1C31" w:rsidRDefault="00BC3192" w:rsidP="00BC3192">
            <w:pPr>
              <w:jc w:val="both"/>
              <w:rPr>
                <w:b/>
              </w:rPr>
            </w:pPr>
            <w:r w:rsidRPr="00BD1C31">
              <w:rPr>
                <w:b/>
              </w:rPr>
              <w:t>1</w:t>
            </w:r>
          </w:p>
        </w:tc>
        <w:tc>
          <w:tcPr>
            <w:tcW w:w="8425" w:type="dxa"/>
          </w:tcPr>
          <w:p w:rsidR="00BC3192" w:rsidRPr="00BD1C31" w:rsidRDefault="00BC3192" w:rsidP="00BC3192">
            <w:pPr>
              <w:jc w:val="both"/>
              <w:rPr>
                <w:b/>
              </w:rPr>
            </w:pPr>
          </w:p>
        </w:tc>
      </w:tr>
    </w:tbl>
    <w:p w:rsidR="004C34F6" w:rsidRPr="00BD1C31" w:rsidRDefault="00BC3192" w:rsidP="00BD1C31">
      <w:r w:rsidRPr="00BD1C31">
        <w:t xml:space="preserve"> </w:t>
      </w:r>
    </w:p>
    <w:p w:rsidR="004C34F6" w:rsidRPr="00BD1C31" w:rsidRDefault="004C34F6" w:rsidP="00BD1C31">
      <w:pPr>
        <w:jc w:val="center"/>
        <w:rPr>
          <w:b/>
        </w:rPr>
      </w:pPr>
    </w:p>
    <w:p w:rsidR="00BD1C31" w:rsidRPr="00BD1C31" w:rsidRDefault="00BD1C31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  <w:rPr>
          <w:b/>
        </w:rPr>
      </w:pPr>
    </w:p>
    <w:p w:rsidR="00CD56D5" w:rsidRPr="00BD1C31" w:rsidRDefault="00CD56D5" w:rsidP="00BD1C31">
      <w:pPr>
        <w:jc w:val="center"/>
      </w:pPr>
      <w:r w:rsidRPr="00BD1C31">
        <w:rPr>
          <w:b/>
        </w:rPr>
        <w:lastRenderedPageBreak/>
        <w:t>Календарно-тематическое планирование. Геометрия. 9 класс</w:t>
      </w:r>
      <w:r w:rsidRPr="00BD1C31">
        <w:rPr>
          <w:b/>
        </w:rPr>
        <w:cr/>
      </w:r>
      <w:r w:rsidRPr="00BD1C31">
        <w:cr/>
        <w:t>( 2 часа в неделю, всего 68 часов)</w:t>
      </w:r>
      <w:r w:rsidRPr="00BD1C31">
        <w:cr/>
      </w:r>
    </w:p>
    <w:p w:rsidR="00CD56D5" w:rsidRPr="00BD1C31" w:rsidRDefault="00CD56D5" w:rsidP="00BD1C31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90"/>
        <w:gridCol w:w="51"/>
        <w:gridCol w:w="941"/>
        <w:gridCol w:w="3958"/>
        <w:gridCol w:w="6237"/>
        <w:gridCol w:w="1701"/>
      </w:tblGrid>
      <w:tr w:rsidR="00CD56D5" w:rsidRPr="00BD1C31" w:rsidTr="00BC3192">
        <w:trPr>
          <w:trHeight w:val="843"/>
        </w:trPr>
        <w:tc>
          <w:tcPr>
            <w:tcW w:w="539" w:type="dxa"/>
            <w:vMerge w:val="restart"/>
          </w:tcPr>
          <w:p w:rsidR="00CD56D5" w:rsidRPr="00BD1C31" w:rsidRDefault="00CD56D5" w:rsidP="00BD1C31">
            <w:r w:rsidRPr="00BD1C31">
              <w:t>№</w:t>
            </w:r>
            <w:proofErr w:type="spellStart"/>
            <w:r w:rsidRPr="00BD1C31">
              <w:t>п\</w:t>
            </w:r>
            <w:proofErr w:type="gramStart"/>
            <w:r w:rsidRPr="00BD1C31">
              <w:t>п</w:t>
            </w:r>
            <w:proofErr w:type="spellEnd"/>
            <w:proofErr w:type="gramEnd"/>
          </w:p>
        </w:tc>
        <w:tc>
          <w:tcPr>
            <w:tcW w:w="1882" w:type="dxa"/>
            <w:gridSpan w:val="3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Дата проведения</w:t>
            </w:r>
          </w:p>
          <w:p w:rsidR="00CD56D5" w:rsidRPr="00BD1C31" w:rsidRDefault="00CD56D5" w:rsidP="00BD1C31"/>
        </w:tc>
        <w:tc>
          <w:tcPr>
            <w:tcW w:w="3958" w:type="dxa"/>
            <w:vMerge w:val="restart"/>
          </w:tcPr>
          <w:p w:rsidR="00CD56D5" w:rsidRPr="00BD1C31" w:rsidRDefault="00CD56D5" w:rsidP="00BD1C31">
            <w:pPr>
              <w:rPr>
                <w:color w:val="000000"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  <w:i/>
              </w:rPr>
              <w:t>Тема урока</w:t>
            </w:r>
          </w:p>
          <w:p w:rsidR="00CD56D5" w:rsidRPr="00BD1C31" w:rsidRDefault="00CD56D5" w:rsidP="00BD1C31">
            <w:pPr>
              <w:rPr>
                <w:color w:val="000000"/>
              </w:rPr>
            </w:pPr>
          </w:p>
          <w:p w:rsidR="00CD56D5" w:rsidRPr="00BD1C31" w:rsidRDefault="00CD56D5" w:rsidP="00BD1C31">
            <w:pPr>
              <w:rPr>
                <w:color w:val="000000"/>
              </w:rPr>
            </w:pPr>
          </w:p>
          <w:p w:rsidR="00CD56D5" w:rsidRPr="00BD1C31" w:rsidRDefault="00CD56D5" w:rsidP="00BD1C31"/>
        </w:tc>
        <w:tc>
          <w:tcPr>
            <w:tcW w:w="6237" w:type="dxa"/>
            <w:vMerge w:val="restart"/>
          </w:tcPr>
          <w:p w:rsidR="00CD56D5" w:rsidRPr="00BD1C31" w:rsidRDefault="00CD56D5" w:rsidP="00BD1C31">
            <w:pPr>
              <w:jc w:val="center"/>
              <w:rPr>
                <w:color w:val="000000"/>
              </w:rPr>
            </w:pPr>
            <w:r w:rsidRPr="00BD1C31">
              <w:rPr>
                <w:b/>
                <w:i/>
              </w:rPr>
              <w:t>Формируемые     и планируемые результаты</w:t>
            </w:r>
          </w:p>
          <w:p w:rsidR="00CD56D5" w:rsidRPr="00BD1C31" w:rsidRDefault="00CD56D5" w:rsidP="00BD1C31">
            <w:pPr>
              <w:snapToGrid w:val="0"/>
              <w:rPr>
                <w:b/>
                <w:i/>
              </w:rPr>
            </w:pPr>
          </w:p>
        </w:tc>
        <w:tc>
          <w:tcPr>
            <w:tcW w:w="1701" w:type="dxa"/>
            <w:vMerge w:val="restart"/>
          </w:tcPr>
          <w:p w:rsidR="00CD56D5" w:rsidRPr="00BD1C31" w:rsidRDefault="00CD56D5" w:rsidP="00BD1C31">
            <w:pPr>
              <w:ind w:firstLine="149"/>
            </w:pPr>
            <w:r w:rsidRPr="00BD1C31">
              <w:t>Виды и формы контроля</w:t>
            </w:r>
          </w:p>
        </w:tc>
      </w:tr>
      <w:tr w:rsidR="00CD56D5" w:rsidRPr="00BD1C31" w:rsidTr="00BC3192">
        <w:trPr>
          <w:trHeight w:val="777"/>
        </w:trPr>
        <w:tc>
          <w:tcPr>
            <w:tcW w:w="539" w:type="dxa"/>
            <w:vMerge/>
          </w:tcPr>
          <w:p w:rsidR="00CD56D5" w:rsidRPr="00BD1C31" w:rsidRDefault="00CD56D5" w:rsidP="00BD1C31"/>
        </w:tc>
        <w:tc>
          <w:tcPr>
            <w:tcW w:w="941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По плану</w:t>
            </w:r>
          </w:p>
        </w:tc>
        <w:tc>
          <w:tcPr>
            <w:tcW w:w="941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По факту</w:t>
            </w:r>
          </w:p>
        </w:tc>
        <w:tc>
          <w:tcPr>
            <w:tcW w:w="3958" w:type="dxa"/>
            <w:vMerge/>
          </w:tcPr>
          <w:p w:rsidR="00CD56D5" w:rsidRPr="00BD1C31" w:rsidRDefault="00CD56D5" w:rsidP="00BD1C31">
            <w:pPr>
              <w:rPr>
                <w:color w:val="000000"/>
              </w:rPr>
            </w:pPr>
          </w:p>
        </w:tc>
        <w:tc>
          <w:tcPr>
            <w:tcW w:w="6237" w:type="dxa"/>
            <w:vMerge/>
          </w:tcPr>
          <w:p w:rsidR="00CD56D5" w:rsidRPr="00BD1C31" w:rsidRDefault="00CD56D5" w:rsidP="00BD1C3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D56D5" w:rsidRPr="00BD1C31" w:rsidRDefault="00CD56D5" w:rsidP="00BD1C31"/>
        </w:tc>
      </w:tr>
      <w:tr w:rsidR="00CD56D5" w:rsidRPr="00BD1C31" w:rsidTr="00BC3192">
        <w:trPr>
          <w:trHeight w:val="651"/>
        </w:trPr>
        <w:tc>
          <w:tcPr>
            <w:tcW w:w="14317" w:type="dxa"/>
            <w:gridSpan w:val="7"/>
          </w:tcPr>
          <w:p w:rsidR="00CD56D5" w:rsidRPr="00BD1C31" w:rsidRDefault="00CD56D5" w:rsidP="00BD1C31">
            <w:r w:rsidRPr="00BD1C31">
              <w:t>Глава 1. Решение треугольников 16 часов</w:t>
            </w:r>
          </w:p>
        </w:tc>
      </w:tr>
      <w:tr w:rsidR="00CD56D5" w:rsidRPr="00BD1C31" w:rsidTr="00BC3192">
        <w:trPr>
          <w:trHeight w:val="1385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1.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Тригонометрические функции угла от 0</w:t>
            </w:r>
            <m:oMath>
              <m:r>
                <m:rPr>
                  <m:sty m:val="bi"/>
                </m:rPr>
                <w:rPr>
                  <w:rFonts w:ascii="Cambria Math"/>
                </w:rPr>
                <m:t>°</m:t>
              </m:r>
            </m:oMath>
            <w:r w:rsidRPr="00BD1C31">
              <w:rPr>
                <w:b/>
              </w:rPr>
              <w:t xml:space="preserve">  до  180</w:t>
            </w:r>
            <m:oMath>
              <m:r>
                <w:rPr>
                  <w:rFonts w:ascii="Cambria Math"/>
                </w:rPr>
                <m:t>°</m:t>
              </m:r>
            </m:oMath>
            <w:r w:rsidRPr="00BD1C31">
              <w:t>.</w:t>
            </w:r>
          </w:p>
        </w:tc>
        <w:tc>
          <w:tcPr>
            <w:tcW w:w="6237" w:type="dxa"/>
            <w:vMerge w:val="restart"/>
          </w:tcPr>
          <w:p w:rsidR="00CD56D5" w:rsidRPr="00BD1C31" w:rsidRDefault="00CD56D5" w:rsidP="00BD1C31">
            <w:pPr>
              <w:snapToGrid w:val="0"/>
              <w:rPr>
                <w:color w:val="000000"/>
              </w:rPr>
            </w:pPr>
            <w:r w:rsidRPr="00BD1C31">
              <w:rPr>
                <w:b/>
                <w:i/>
              </w:rPr>
              <w:t xml:space="preserve">Ученик познакомится </w:t>
            </w:r>
            <w:r w:rsidRPr="00BD1C31">
              <w:rPr>
                <w:iCs/>
              </w:rPr>
              <w:t xml:space="preserve"> </w:t>
            </w:r>
            <w:r w:rsidRPr="00BD1C31">
              <w:rPr>
                <w:color w:val="000000"/>
              </w:rPr>
              <w:t xml:space="preserve">с единичной окружностью,  повторит основное тригонометрическое тождество, формулы приведения </w:t>
            </w:r>
          </w:p>
          <w:p w:rsidR="00CD56D5" w:rsidRPr="00BD1C31" w:rsidRDefault="00CD56D5" w:rsidP="00BD1C31">
            <w:pPr>
              <w:pStyle w:val="a5"/>
              <w:snapToGrid w:val="0"/>
              <w:rPr>
                <w:color w:val="000000"/>
              </w:rPr>
            </w:pPr>
            <w:r w:rsidRPr="00BD1C31">
              <w:rPr>
                <w:color w:val="000000"/>
              </w:rPr>
              <w:t>- будет знать определение основных тригонометрических функций и их свойства;</w:t>
            </w:r>
          </w:p>
          <w:p w:rsidR="00CD56D5" w:rsidRPr="00BD1C31" w:rsidRDefault="00CD56D5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Научится решать задачи на применение формулы для вычисления координат точки,   проводить доказательство теорем и применять их при решении задач</w:t>
            </w:r>
            <w:proofErr w:type="gramStart"/>
            <w:r w:rsidRPr="00BD1C31">
              <w:rPr>
                <w:b/>
                <w:bCs/>
                <w:color w:val="000000"/>
              </w:rPr>
              <w:t> .</w:t>
            </w:r>
            <w:proofErr w:type="gramEnd"/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</w:t>
            </w:r>
          </w:p>
        </w:tc>
        <w:tc>
          <w:tcPr>
            <w:tcW w:w="890" w:type="dxa"/>
          </w:tcPr>
          <w:p w:rsidR="00CD56D5" w:rsidRPr="00BD1C31" w:rsidRDefault="00CD56D5" w:rsidP="00BD1C31"/>
        </w:tc>
        <w:tc>
          <w:tcPr>
            <w:tcW w:w="992" w:type="dxa"/>
            <w:gridSpan w:val="2"/>
          </w:tcPr>
          <w:p w:rsidR="00CD56D5" w:rsidRPr="00BD1C31" w:rsidRDefault="00CD56D5" w:rsidP="00BD1C31"/>
        </w:tc>
        <w:tc>
          <w:tcPr>
            <w:tcW w:w="3958" w:type="dxa"/>
          </w:tcPr>
          <w:p w:rsidR="00CD56D5" w:rsidRPr="00BD1C31" w:rsidRDefault="00CD56D5" w:rsidP="00BD1C31"/>
          <w:p w:rsidR="00CD56D5" w:rsidRPr="00BD1C31" w:rsidRDefault="00CD56D5" w:rsidP="00BD1C31">
            <w:r w:rsidRPr="00BD1C31">
              <w:rPr>
                <w:b/>
              </w:rPr>
              <w:t>Тригонометрические функции угла от 0</w:t>
            </w:r>
            <m:oMath>
              <m:r>
                <m:rPr>
                  <m:sty m:val="bi"/>
                </m:rPr>
                <w:rPr>
                  <w:rFonts w:ascii="Cambria Math"/>
                </w:rPr>
                <m:t>°</m:t>
              </m:r>
            </m:oMath>
            <w:r w:rsidRPr="00BD1C31">
              <w:rPr>
                <w:b/>
              </w:rPr>
              <w:t xml:space="preserve">  до  180</w:t>
            </w:r>
            <m:oMath>
              <m:r>
                <w:rPr>
                  <w:rFonts w:ascii="Cambria Math"/>
                </w:rPr>
                <m:t>°</m:t>
              </m:r>
            </m:oMath>
            <w:r w:rsidRPr="00BD1C31">
              <w:t>.</w:t>
            </w:r>
          </w:p>
        </w:tc>
        <w:tc>
          <w:tcPr>
            <w:tcW w:w="6237" w:type="dxa"/>
            <w:vMerge/>
          </w:tcPr>
          <w:p w:rsidR="00CD56D5" w:rsidRPr="00BD1C31" w:rsidRDefault="00CD56D5" w:rsidP="00BD1C31"/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992"/>
        </w:trPr>
        <w:tc>
          <w:tcPr>
            <w:tcW w:w="539" w:type="dxa"/>
            <w:tcBorders>
              <w:bottom w:val="single" w:sz="4" w:space="0" w:color="auto"/>
            </w:tcBorders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3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косинусов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Выучат теорему косинусов, научатся</w:t>
            </w:r>
          </w:p>
          <w:p w:rsidR="00CD56D5" w:rsidRPr="00BD1C31" w:rsidRDefault="00CD56D5" w:rsidP="00BD1C31">
            <w:r w:rsidRPr="00BD1C31">
              <w:t>выполнять чертеж по условию задачи, применять теоремы косинусов  при решении задач.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56D5" w:rsidRPr="00BD1C31" w:rsidRDefault="00CD56D5" w:rsidP="00BD1C31">
            <w:r w:rsidRPr="00BD1C31">
              <w:t xml:space="preserve"> </w:t>
            </w:r>
          </w:p>
        </w:tc>
      </w:tr>
      <w:tr w:rsidR="00CD56D5" w:rsidRPr="00BD1C31" w:rsidTr="00BC3192">
        <w:trPr>
          <w:trHeight w:val="133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4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косинусов</w:t>
            </w:r>
          </w:p>
        </w:tc>
        <w:tc>
          <w:tcPr>
            <w:tcW w:w="6237" w:type="dxa"/>
            <w:vMerge w:val="restart"/>
          </w:tcPr>
          <w:p w:rsidR="00CD56D5" w:rsidRPr="00BD1C31" w:rsidRDefault="00CD56D5" w:rsidP="00BD1C31">
            <w:r w:rsidRPr="00BD1C31">
              <w:t>Учащийся научится применять теорему косинусов при решении задач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13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5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косинусов</w:t>
            </w: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  <w:vMerge/>
          </w:tcPr>
          <w:p w:rsidR="00CD56D5" w:rsidRPr="00BD1C31" w:rsidRDefault="00CD56D5" w:rsidP="00BD1C31"/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709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6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косинусов</w:t>
            </w: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применять теорему косинусов при решении задач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86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7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синусов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доказывать теорему синусов и выводить формулу радиуса окружности, описанной около треугольника, применять теорему синусов.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688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8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синусов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применять теорему синусов и формулу радиуса окружности, описанной около треугольника.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984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9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Теорема синусов</w:t>
            </w: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Учащийся научится применять теорему синусов и формулу радиуса окружности, описанной около треугольника. 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829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10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Решение треугольников</w:t>
            </w: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/>
          <w:p w:rsidR="00CD56D5" w:rsidRPr="00BD1C31" w:rsidRDefault="00CD56D5" w:rsidP="00BD1C31">
            <w:r w:rsidRPr="00BD1C31">
              <w:t xml:space="preserve">Учащийся научится решать треугольники. 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698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11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Решение треугольников</w:t>
            </w: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решать треугольники.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865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12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C3192">
            <w:pPr>
              <w:rPr>
                <w:b/>
              </w:rPr>
            </w:pPr>
            <w:r w:rsidRPr="00BD1C31">
              <w:rPr>
                <w:b/>
              </w:rPr>
              <w:t>Формулы для нахождения площади треугольника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Учащийся научится доказывать и применять формулу для нахождения площади треугольника S=  </w:t>
            </w:r>
            <w:proofErr w:type="spellStart"/>
            <w:r w:rsidRPr="00BD1C31">
              <w:t>ab</w:t>
            </w:r>
            <w:proofErr w:type="spellEnd"/>
            <w:r w:rsidRPr="00BD1C31">
              <w:t xml:space="preserve"> 1/ 2 </w:t>
            </w:r>
            <w:proofErr w:type="spellStart"/>
            <w:r w:rsidRPr="00BD1C31">
              <w:t>sin</w:t>
            </w:r>
            <w:proofErr w:type="gramStart"/>
            <w:r w:rsidRPr="00BD1C31">
              <w:t>ф</w:t>
            </w:r>
            <w:proofErr w:type="spellEnd"/>
            <w:proofErr w:type="gramEnd"/>
          </w:p>
          <w:p w:rsidR="00CD56D5" w:rsidRPr="00BD1C31" w:rsidRDefault="00CD56D5" w:rsidP="00BD1C31">
            <w:r w:rsidRPr="00BD1C31">
              <w:t>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144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13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C3192">
            <w:pPr>
              <w:rPr>
                <w:b/>
              </w:rPr>
            </w:pPr>
            <w:r w:rsidRPr="00BD1C31">
              <w:rPr>
                <w:b/>
              </w:rPr>
              <w:t>Формулы для нахождения площади треугольника</w:t>
            </w:r>
          </w:p>
        </w:tc>
        <w:tc>
          <w:tcPr>
            <w:tcW w:w="6237" w:type="dxa"/>
          </w:tcPr>
          <w:p w:rsidR="00CD56D5" w:rsidRPr="00BD1C31" w:rsidRDefault="00CD56D5" w:rsidP="00BC3192">
            <w:r w:rsidRPr="00BD1C31">
              <w:t xml:space="preserve">Учащийся научится доказывать и применять формулу для нахождения площади треугольника S=  </w:t>
            </w:r>
            <w:proofErr w:type="spellStart"/>
            <w:r w:rsidRPr="00BD1C31">
              <w:t>ab</w:t>
            </w:r>
            <w:proofErr w:type="spellEnd"/>
            <w:r w:rsidRPr="00BD1C31">
              <w:t xml:space="preserve"> 1/ 2 </w:t>
            </w:r>
            <w:proofErr w:type="spellStart"/>
            <w:r w:rsidRPr="00BD1C31">
              <w:t>sin</w:t>
            </w:r>
            <w:proofErr w:type="gramStart"/>
            <w:r w:rsidRPr="00BD1C31">
              <w:t>ф</w:t>
            </w:r>
            <w:proofErr w:type="spellEnd"/>
            <w:proofErr w:type="gramEnd"/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1264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14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Формулы для нахождения площади треугольника</w:t>
            </w: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Учащийся научится доказывать и применять формулу Герона, формулы для нахождения площади треугольника S= </w:t>
            </w:r>
            <w:proofErr w:type="spellStart"/>
            <w:r w:rsidRPr="00BD1C31">
              <w:t>abc</w:t>
            </w:r>
            <w:proofErr w:type="spellEnd"/>
            <w:r w:rsidRPr="00BD1C31">
              <w:t xml:space="preserve">/4 R   и S = </w:t>
            </w:r>
            <w:proofErr w:type="spellStart"/>
            <w:r w:rsidRPr="00BD1C31">
              <w:t>pr</w:t>
            </w:r>
            <w:proofErr w:type="spellEnd"/>
            <w:r w:rsidRPr="00BD1C31">
              <w:t>, формулу для нахождения площади многоугольника.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1013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15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Формулы для нахождения площади треугольника</w:t>
            </w:r>
          </w:p>
        </w:tc>
        <w:tc>
          <w:tcPr>
            <w:tcW w:w="6237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t>Учащийся научится применять формулы для нахождения площади треугольника и формулу для нахождения площади многоугольника.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83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16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Контрольная работа №1</w:t>
            </w: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будут применять полученные знания и умения при решении задач по теме.</w:t>
            </w:r>
          </w:p>
        </w:tc>
        <w:tc>
          <w:tcPr>
            <w:tcW w:w="1701" w:type="dxa"/>
          </w:tcPr>
          <w:p w:rsidR="00CD56D5" w:rsidRPr="00BD1C31" w:rsidRDefault="00CD56D5" w:rsidP="00BD1C31"/>
        </w:tc>
      </w:tr>
      <w:tr w:rsidR="00CD56D5" w:rsidRPr="00BD1C31" w:rsidTr="00BC3192">
        <w:trPr>
          <w:trHeight w:val="579"/>
        </w:trPr>
        <w:tc>
          <w:tcPr>
            <w:tcW w:w="14317" w:type="dxa"/>
            <w:gridSpan w:val="7"/>
          </w:tcPr>
          <w:p w:rsidR="00CD56D5" w:rsidRPr="00BC3192" w:rsidRDefault="00CD56D5" w:rsidP="00BD1C31">
            <w:pPr>
              <w:rPr>
                <w:b/>
              </w:rPr>
            </w:pPr>
            <w:r w:rsidRPr="00BC3192">
              <w:rPr>
                <w:b/>
              </w:rPr>
              <w:t>Глава 2. Правильные многоугольники 8 часов</w:t>
            </w:r>
          </w:p>
        </w:tc>
      </w:tr>
      <w:tr w:rsidR="00CD56D5" w:rsidRPr="00BD1C31" w:rsidTr="00BC3192">
        <w:trPr>
          <w:trHeight w:val="1407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17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Правильные многоугольники и их свойства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оперировать понятием правильного мног</w:t>
            </w:r>
            <w:proofErr w:type="gramStart"/>
            <w:r w:rsidRPr="00BD1C31">
              <w:t>о-</w:t>
            </w:r>
            <w:proofErr w:type="gramEnd"/>
            <w:r w:rsidRPr="00BD1C31">
              <w:t xml:space="preserve"> угольника, применять свойства правильного многоугольника.</w:t>
            </w:r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CD56D5" w:rsidRPr="00BD1C31" w:rsidRDefault="00CD56D5" w:rsidP="00BD1C31">
            <w:pPr>
              <w:shd w:val="clear" w:color="auto" w:fill="FFFFFF"/>
            </w:pPr>
          </w:p>
        </w:tc>
      </w:tr>
      <w:tr w:rsidR="00CD56D5" w:rsidRPr="00BD1C31" w:rsidTr="00BC3192">
        <w:trPr>
          <w:trHeight w:val="414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18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Правильные многоугольники и их свойства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доказывать свойства правильного мног</w:t>
            </w:r>
            <w:proofErr w:type="gramStart"/>
            <w:r w:rsidRPr="00BD1C31">
              <w:t>о-</w:t>
            </w:r>
            <w:proofErr w:type="gramEnd"/>
            <w:r w:rsidRPr="00BD1C31">
              <w:t xml:space="preserve"> угольника, выводить и применять формулы для нахождения ради- усов описанной и вписанной окружностей правильного много- угольника.</w:t>
            </w:r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CD56D5" w:rsidRPr="00BD1C31" w:rsidRDefault="00CD56D5" w:rsidP="00BD1C31">
            <w:r w:rsidRPr="00BD1C31">
              <w:t>Теоретический опрос, проверка домашнего задания</w:t>
            </w:r>
          </w:p>
          <w:p w:rsidR="00CD56D5" w:rsidRPr="00BD1C31" w:rsidRDefault="00CD56D5" w:rsidP="00BD1C31">
            <w:r w:rsidRPr="00BD1C31">
              <w:t xml:space="preserve">Математический диктант </w:t>
            </w:r>
            <w:r w:rsidRPr="00BD1C31">
              <w:lastRenderedPageBreak/>
              <w:t>№5</w:t>
            </w:r>
          </w:p>
        </w:tc>
      </w:tr>
      <w:tr w:rsidR="00CD56D5" w:rsidRPr="00BD1C31" w:rsidTr="00BC3192">
        <w:trPr>
          <w:trHeight w:val="283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19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Правильные многоугольники и их свойства</w:t>
            </w:r>
          </w:p>
          <w:p w:rsidR="00CD56D5" w:rsidRPr="00BD1C31" w:rsidRDefault="00CD56D5" w:rsidP="00BD1C31">
            <w:pPr>
              <w:rPr>
                <w:b/>
                <w:i/>
              </w:rPr>
            </w:pPr>
            <w:r w:rsidRPr="00BD1C31">
              <w:rPr>
                <w:b/>
                <w:i/>
              </w:rPr>
              <w:t>Построение правильных многоугольников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выполнять построение правильных мног</w:t>
            </w:r>
            <w:proofErr w:type="gramStart"/>
            <w:r w:rsidRPr="00BD1C31">
              <w:t>о-</w:t>
            </w:r>
            <w:proofErr w:type="gramEnd"/>
            <w:r w:rsidRPr="00BD1C31">
              <w:t xml:space="preserve"> угольников. </w:t>
            </w:r>
          </w:p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  <w:p w:rsidR="00CD56D5" w:rsidRPr="00BD1C31" w:rsidRDefault="00CD56D5" w:rsidP="00BD1C31"/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 xml:space="preserve">Теоретический опрос, проверка домашнего задания </w:t>
            </w:r>
          </w:p>
          <w:p w:rsidR="00CD56D5" w:rsidRPr="00BD1C31" w:rsidRDefault="00CD56D5" w:rsidP="00BC3192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20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Правильные многоугольники и их свойства</w:t>
            </w:r>
          </w:p>
          <w:p w:rsidR="00CD56D5" w:rsidRPr="00BD1C31" w:rsidRDefault="00CD56D5" w:rsidP="00BD1C31">
            <w:pPr>
              <w:rPr>
                <w:b/>
                <w:i/>
              </w:rPr>
            </w:pPr>
            <w:r w:rsidRPr="00BD1C31">
              <w:rPr>
                <w:b/>
                <w:i/>
              </w:rPr>
              <w:t>Построение правильных многоугольников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Учащийся научится решать задачи, используя свойства правильных многоугольников. </w:t>
            </w:r>
          </w:p>
        </w:tc>
        <w:tc>
          <w:tcPr>
            <w:tcW w:w="1701" w:type="dxa"/>
          </w:tcPr>
          <w:p w:rsidR="00CD56D5" w:rsidRPr="00BD1C31" w:rsidRDefault="00CD56D5" w:rsidP="00BC3192">
            <w:pPr>
              <w:jc w:val="both"/>
            </w:pPr>
            <w:r w:rsidRPr="00BD1C31">
              <w:t xml:space="preserve">Самостоятельная </w:t>
            </w:r>
          </w:p>
          <w:p w:rsidR="00CD56D5" w:rsidRPr="00BD1C31" w:rsidRDefault="00CD56D5" w:rsidP="00BD1C31">
            <w:pPr>
              <w:shd w:val="clear" w:color="auto" w:fill="FFFFFF"/>
            </w:pPr>
            <w:r w:rsidRPr="00BD1C31">
              <w:t>работа №5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21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 xml:space="preserve">Длина окружности. </w:t>
            </w: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выводить и применять формулу длины окружности, формулу длины дуги окружности.</w:t>
            </w:r>
          </w:p>
          <w:p w:rsidR="00CD56D5" w:rsidRPr="00BD1C31" w:rsidRDefault="00CD56D5" w:rsidP="00BD1C31"/>
          <w:p w:rsidR="00CD56D5" w:rsidRPr="00BD1C31" w:rsidRDefault="00CD56D5" w:rsidP="00BD1C31"/>
        </w:tc>
        <w:tc>
          <w:tcPr>
            <w:tcW w:w="1701" w:type="dxa"/>
          </w:tcPr>
          <w:p w:rsidR="00CD56D5" w:rsidRPr="00BD1C31" w:rsidRDefault="00CD56D5" w:rsidP="00BC3192">
            <w:pPr>
              <w:shd w:val="clear" w:color="auto" w:fill="FFFFFF"/>
            </w:pPr>
            <w:r w:rsidRPr="00BD1C31">
              <w:t xml:space="preserve">Теоретический опрос, проверка домашнего задания 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22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Площадь круга</w:t>
            </w:r>
          </w:p>
        </w:tc>
        <w:tc>
          <w:tcPr>
            <w:tcW w:w="6237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 xml:space="preserve">Учащийся научится выводить и применять формулу площади круга, формулу площади сектора. </w:t>
            </w:r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CD56D5" w:rsidRPr="00BD1C31" w:rsidRDefault="00CD56D5" w:rsidP="00BD1C31">
            <w:pPr>
              <w:shd w:val="clear" w:color="auto" w:fill="FFFFFF"/>
            </w:pPr>
            <w:r w:rsidRPr="00BD1C31">
              <w:t>Математический диктант №6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23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Длина окружности. Площадь круга</w:t>
            </w:r>
          </w:p>
        </w:tc>
        <w:tc>
          <w:tcPr>
            <w:tcW w:w="6237" w:type="dxa"/>
          </w:tcPr>
          <w:p w:rsidR="00CD56D5" w:rsidRPr="00BD1C31" w:rsidRDefault="00CD56D5" w:rsidP="00BD1C31"/>
          <w:p w:rsidR="00CD56D5" w:rsidRPr="00BD1C31" w:rsidRDefault="00CD56D5" w:rsidP="00BD1C31">
            <w:r w:rsidRPr="00BD1C31">
              <w:t>Учащийся научится применять формулу длины окружности, форм</w:t>
            </w:r>
            <w:proofErr w:type="gramStart"/>
            <w:r w:rsidRPr="00BD1C31">
              <w:t>у-</w:t>
            </w:r>
            <w:proofErr w:type="gramEnd"/>
            <w:r w:rsidRPr="00BD1C31">
              <w:t xml:space="preserve"> </w:t>
            </w:r>
            <w:proofErr w:type="spellStart"/>
            <w:r w:rsidRPr="00BD1C31">
              <w:t>лу</w:t>
            </w:r>
            <w:proofErr w:type="spellEnd"/>
            <w:r w:rsidRPr="00BD1C31">
              <w:t xml:space="preserve"> длины дуги окружности, формулу площади круга, формулу площади сектора. </w:t>
            </w:r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CD56D5" w:rsidRPr="00BD1C31" w:rsidRDefault="00CD56D5" w:rsidP="00BC3192">
            <w:pPr>
              <w:ind w:left="-108"/>
              <w:jc w:val="both"/>
            </w:pPr>
            <w:r w:rsidRPr="00BD1C31">
              <w:t>Самостоятельная</w:t>
            </w:r>
            <w:r w:rsidR="00BC3192">
              <w:t xml:space="preserve"> </w:t>
            </w:r>
            <w:r w:rsidRPr="00BD1C31">
              <w:t>работа №7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24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Контрольная работа №2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применяют формулу длины окружности, формулу длины дуги окружности, формулу площади круга, формулу площади сектора при</w:t>
            </w:r>
            <w:r w:rsidR="00BC3192">
              <w:t xml:space="preserve"> </w:t>
            </w:r>
            <w:r w:rsidRPr="00BD1C31">
              <w:t>решении задач.</w:t>
            </w:r>
          </w:p>
        </w:tc>
        <w:tc>
          <w:tcPr>
            <w:tcW w:w="1701" w:type="dxa"/>
          </w:tcPr>
          <w:p w:rsidR="00CD56D5" w:rsidRPr="00BD1C31" w:rsidRDefault="00CD56D5" w:rsidP="00BC3192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</w:tc>
      </w:tr>
      <w:tr w:rsidR="00CD56D5" w:rsidRPr="00BD1C31" w:rsidTr="00BC3192">
        <w:trPr>
          <w:trHeight w:val="656"/>
        </w:trPr>
        <w:tc>
          <w:tcPr>
            <w:tcW w:w="14317" w:type="dxa"/>
            <w:gridSpan w:val="7"/>
          </w:tcPr>
          <w:p w:rsidR="00CD56D5" w:rsidRPr="00BD1C31" w:rsidRDefault="00BD1C31" w:rsidP="00BD1C31">
            <w:r w:rsidRPr="00BD1C31">
              <w:rPr>
                <w:b/>
              </w:rPr>
              <w:t>Глава 3.</w:t>
            </w:r>
            <w:r w:rsidR="00CD56D5" w:rsidRPr="00BD1C31">
              <w:rPr>
                <w:b/>
                <w:color w:val="000000"/>
              </w:rPr>
              <w:t>Декартовы координаты</w:t>
            </w:r>
            <w:r w:rsidRPr="00BD1C31">
              <w:rPr>
                <w:b/>
                <w:color w:val="000000"/>
              </w:rPr>
              <w:t xml:space="preserve"> </w:t>
            </w:r>
            <w:r w:rsidR="00CD56D5" w:rsidRPr="00BD1C31">
              <w:rPr>
                <w:b/>
              </w:rPr>
              <w:t>11 часов.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25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Расстояние между точками с заданными координатами.</w:t>
            </w: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Координаты середины отрезка</w:t>
            </w:r>
          </w:p>
        </w:tc>
        <w:tc>
          <w:tcPr>
            <w:tcW w:w="6237" w:type="dxa"/>
          </w:tcPr>
          <w:p w:rsidR="00CD56D5" w:rsidRPr="00BD1C31" w:rsidRDefault="00CD56D5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 xml:space="preserve"> Учащийся научится выводить и применять формулу расстояния между двумя точками с заданными координатами, формулу координат середины отрезка. </w:t>
            </w:r>
          </w:p>
        </w:tc>
        <w:tc>
          <w:tcPr>
            <w:tcW w:w="1701" w:type="dxa"/>
          </w:tcPr>
          <w:p w:rsidR="00CD56D5" w:rsidRPr="00BD1C31" w:rsidRDefault="00CD56D5" w:rsidP="00BC3192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26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Расстояние между точками с заданными координатами.</w:t>
            </w:r>
          </w:p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Координаты середины отрезка</w:t>
            </w:r>
          </w:p>
        </w:tc>
        <w:tc>
          <w:tcPr>
            <w:tcW w:w="6237" w:type="dxa"/>
          </w:tcPr>
          <w:p w:rsidR="00CD56D5" w:rsidRPr="00BD1C31" w:rsidRDefault="00CD56D5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применять формулу расстояния между двумя точками с заданными координатами, формулу координат середины отрезка</w:t>
            </w:r>
            <w:proofErr w:type="gramStart"/>
            <w:r w:rsidRPr="00BD1C31">
              <w:rPr>
                <w:color w:val="000000"/>
              </w:rPr>
              <w:t>..</w:t>
            </w:r>
            <w:proofErr w:type="gramEnd"/>
          </w:p>
          <w:p w:rsidR="00CD56D5" w:rsidRPr="00BD1C31" w:rsidRDefault="00CD56D5" w:rsidP="00BD1C31">
            <w:pPr>
              <w:rPr>
                <w:color w:val="000000"/>
              </w:rPr>
            </w:pPr>
          </w:p>
          <w:p w:rsidR="00CD56D5" w:rsidRPr="00BD1C31" w:rsidRDefault="00CD56D5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CD56D5" w:rsidRPr="00BD1C31" w:rsidRDefault="00CD56D5" w:rsidP="00BD1C31">
            <w:pPr>
              <w:shd w:val="clear" w:color="auto" w:fill="FFFFFF"/>
            </w:pPr>
            <w:r w:rsidRPr="00BD1C31">
              <w:t>Математический диктант №7</w:t>
            </w:r>
          </w:p>
        </w:tc>
      </w:tr>
      <w:tr w:rsidR="00CD56D5" w:rsidRPr="00BD1C31" w:rsidTr="00BC3192">
        <w:trPr>
          <w:trHeight w:val="889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27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C3192">
            <w:pPr>
              <w:rPr>
                <w:b/>
              </w:rPr>
            </w:pPr>
            <w:r w:rsidRPr="00BD1C31">
              <w:rPr>
                <w:b/>
              </w:rPr>
              <w:t>Расстояние между точками с заданными координатами.</w:t>
            </w:r>
            <w:r w:rsidR="00BC3192">
              <w:rPr>
                <w:b/>
              </w:rPr>
              <w:t xml:space="preserve"> </w:t>
            </w:r>
            <w:proofErr w:type="gramStart"/>
            <w:r w:rsidRPr="00BD1C31">
              <w:rPr>
                <w:b/>
              </w:rPr>
              <w:t>К</w:t>
            </w:r>
            <w:proofErr w:type="gramEnd"/>
            <w:r w:rsidRPr="00BD1C31">
              <w:rPr>
                <w:b/>
              </w:rPr>
              <w:t>оординаты середины отрезка.</w:t>
            </w:r>
          </w:p>
        </w:tc>
        <w:tc>
          <w:tcPr>
            <w:tcW w:w="6237" w:type="dxa"/>
          </w:tcPr>
          <w:p w:rsidR="00CD56D5" w:rsidRPr="00BD1C31" w:rsidRDefault="00CD56D5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6D5" w:rsidRPr="00BD1C31" w:rsidRDefault="00CD56D5" w:rsidP="00BC3192">
            <w:pPr>
              <w:ind w:left="-108"/>
              <w:jc w:val="both"/>
            </w:pPr>
            <w:r w:rsidRPr="00BD1C31">
              <w:t>Самостоятельная работа №8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28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Уравнение фигуры. Уравнение окружности.</w:t>
            </w:r>
          </w:p>
        </w:tc>
        <w:tc>
          <w:tcPr>
            <w:tcW w:w="6237" w:type="dxa"/>
          </w:tcPr>
          <w:p w:rsidR="00CD56D5" w:rsidRPr="00BD1C31" w:rsidRDefault="00CD56D5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оперировать понятием уравнения фигуры на координатной плоскости, выводить и использовать уравнение окружности.</w:t>
            </w:r>
          </w:p>
          <w:p w:rsidR="00CD56D5" w:rsidRPr="00BD1C31" w:rsidRDefault="00CD56D5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6D5" w:rsidRPr="00BD1C31" w:rsidRDefault="00CD56D5" w:rsidP="00BC3192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29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Уравнение фигуры. Уравнение окружности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использовать уравнение окружности при р</w:t>
            </w:r>
            <w:proofErr w:type="gramStart"/>
            <w:r w:rsidRPr="00BD1C31">
              <w:t>е-</w:t>
            </w:r>
            <w:proofErr w:type="gramEnd"/>
            <w:r w:rsidRPr="00BD1C31">
              <w:t xml:space="preserve"> </w:t>
            </w:r>
            <w:proofErr w:type="spellStart"/>
            <w:r w:rsidRPr="00BD1C31">
              <w:t>шении</w:t>
            </w:r>
            <w:proofErr w:type="spellEnd"/>
            <w:r w:rsidRPr="00BD1C31">
              <w:t xml:space="preserve"> задач.</w:t>
            </w:r>
          </w:p>
        </w:tc>
        <w:tc>
          <w:tcPr>
            <w:tcW w:w="1701" w:type="dxa"/>
          </w:tcPr>
          <w:p w:rsidR="00CD56D5" w:rsidRPr="00BD1C31" w:rsidRDefault="00CD56D5" w:rsidP="00BC3192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CD56D5" w:rsidRPr="00BD1C31" w:rsidRDefault="00CD56D5" w:rsidP="00BD1C31">
            <w:pPr>
              <w:shd w:val="clear" w:color="auto" w:fill="FFFFFF"/>
            </w:pPr>
            <w:r w:rsidRPr="00BD1C31">
              <w:t>Математический диктант №8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30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Уравнение фигуры. Уравнение окружности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научится использовать уравнение окружности при решении задач</w:t>
            </w:r>
          </w:p>
        </w:tc>
        <w:tc>
          <w:tcPr>
            <w:tcW w:w="1701" w:type="dxa"/>
          </w:tcPr>
          <w:p w:rsidR="00CD56D5" w:rsidRPr="00BD1C31" w:rsidRDefault="00CD56D5" w:rsidP="00BC3192">
            <w:pPr>
              <w:ind w:left="-108"/>
              <w:jc w:val="both"/>
            </w:pPr>
            <w:r w:rsidRPr="00BD1C31">
              <w:t>Работа с конспектом с книгой и наглядными пособиями Самостоятельная работа №10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31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 xml:space="preserve">Уравнение </w:t>
            </w:r>
            <w:proofErr w:type="gramStart"/>
            <w:r w:rsidRPr="00BD1C31">
              <w:rPr>
                <w:b/>
              </w:rPr>
              <w:t>прямой</w:t>
            </w:r>
            <w:proofErr w:type="gramEnd"/>
            <w:r w:rsidRPr="00BD1C31">
              <w:rPr>
                <w:b/>
              </w:rPr>
              <w:t>.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 Учащийся научится выводить уравнение прямой, использовать уравнение прямой для решения задач</w:t>
            </w:r>
            <w:proofErr w:type="gramStart"/>
            <w:r w:rsidRPr="00BD1C31">
              <w:t xml:space="preserve">..  </w:t>
            </w:r>
            <w:proofErr w:type="gramEnd"/>
          </w:p>
        </w:tc>
        <w:tc>
          <w:tcPr>
            <w:tcW w:w="1701" w:type="dxa"/>
          </w:tcPr>
          <w:p w:rsidR="00CD56D5" w:rsidRPr="00BD1C31" w:rsidRDefault="00CD56D5" w:rsidP="00BC3192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32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 xml:space="preserve">Уравнение </w:t>
            </w:r>
            <w:proofErr w:type="gramStart"/>
            <w:r w:rsidRPr="00BD1C31">
              <w:rPr>
                <w:b/>
              </w:rPr>
              <w:t>прямой</w:t>
            </w:r>
            <w:proofErr w:type="gramEnd"/>
            <w:r w:rsidRPr="00BD1C31">
              <w:rPr>
                <w:b/>
              </w:rPr>
              <w:t>.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 Учащийся научится использовать уравнение прямой для решения задач. </w:t>
            </w:r>
          </w:p>
          <w:p w:rsidR="00CD56D5" w:rsidRPr="00BD1C31" w:rsidRDefault="00CD56D5" w:rsidP="00BD1C31"/>
        </w:tc>
        <w:tc>
          <w:tcPr>
            <w:tcW w:w="1701" w:type="dxa"/>
          </w:tcPr>
          <w:p w:rsidR="00CD56D5" w:rsidRPr="00BD1C31" w:rsidRDefault="00CD56D5" w:rsidP="00BD1C31">
            <w:r w:rsidRPr="00BD1C31">
              <w:t>Работа с конспектом с книгой и наглядными пособиями</w:t>
            </w:r>
          </w:p>
        </w:tc>
      </w:tr>
      <w:tr w:rsidR="00CD56D5" w:rsidRPr="00BD1C31" w:rsidTr="00BC3192">
        <w:trPr>
          <w:trHeight w:val="128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33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 xml:space="preserve"> Угловой коэффициент прямой</w:t>
            </w:r>
          </w:p>
        </w:tc>
        <w:tc>
          <w:tcPr>
            <w:tcW w:w="6237" w:type="dxa"/>
          </w:tcPr>
          <w:p w:rsidR="00CD56D5" w:rsidRPr="00BD1C31" w:rsidRDefault="00CD56D5" w:rsidP="00BC3192">
            <w:proofErr w:type="gramStart"/>
            <w:r w:rsidRPr="00BD1C31">
              <w:t xml:space="preserve">Учащийся научится устанавливать соответствие между уравнением невертикальной прямой и углом между данной прямой и положительным направлением оси абсцисс. </w:t>
            </w:r>
            <w:proofErr w:type="gramEnd"/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CD56D5" w:rsidRPr="00BD1C31" w:rsidRDefault="00CD56D5" w:rsidP="00BD1C31">
            <w:pPr>
              <w:shd w:val="clear" w:color="auto" w:fill="FFFFFF"/>
            </w:pPr>
            <w:r w:rsidRPr="00BD1C31">
              <w:t>Математический диктант №9</w:t>
            </w:r>
          </w:p>
        </w:tc>
      </w:tr>
      <w:tr w:rsidR="00CD56D5" w:rsidRPr="00BD1C31" w:rsidTr="006B4B70">
        <w:trPr>
          <w:trHeight w:val="742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34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Угловой коэффициент прямой. Метод координат</w:t>
            </w: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 xml:space="preserve">Учащийся научится решать задачи, используя понятие углового коэффициента прямой. </w:t>
            </w:r>
          </w:p>
        </w:tc>
        <w:tc>
          <w:tcPr>
            <w:tcW w:w="1701" w:type="dxa"/>
          </w:tcPr>
          <w:p w:rsidR="00CD56D5" w:rsidRPr="00BD1C31" w:rsidRDefault="00CD56D5" w:rsidP="00BD1C31">
            <w:pPr>
              <w:shd w:val="clear" w:color="auto" w:fill="FFFFFF"/>
            </w:pPr>
            <w:proofErr w:type="spellStart"/>
            <w:r w:rsidRPr="00BD1C31">
              <w:t>Самост</w:t>
            </w:r>
            <w:proofErr w:type="spellEnd"/>
            <w:r w:rsidRPr="00BD1C31">
              <w:t>. работа</w:t>
            </w:r>
          </w:p>
        </w:tc>
      </w:tr>
      <w:tr w:rsidR="00CD56D5" w:rsidRPr="00BD1C31" w:rsidTr="006B4B70">
        <w:trPr>
          <w:trHeight w:val="710"/>
        </w:trPr>
        <w:tc>
          <w:tcPr>
            <w:tcW w:w="539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35</w:t>
            </w:r>
          </w:p>
        </w:tc>
        <w:tc>
          <w:tcPr>
            <w:tcW w:w="890" w:type="dxa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CD56D5" w:rsidRPr="00BD1C31" w:rsidRDefault="00CD56D5" w:rsidP="00BD1C31">
            <w:pPr>
              <w:rPr>
                <w:b/>
              </w:rPr>
            </w:pPr>
            <w:r w:rsidRPr="00BD1C31">
              <w:rPr>
                <w:b/>
              </w:rPr>
              <w:t>Контрольная работа №</w:t>
            </w:r>
            <w:r w:rsidR="00BD1C31" w:rsidRPr="00BD1C31">
              <w:rPr>
                <w:b/>
              </w:rPr>
              <w:t>3</w:t>
            </w:r>
          </w:p>
          <w:p w:rsidR="00CD56D5" w:rsidRPr="00BD1C31" w:rsidRDefault="00CD56D5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CD56D5" w:rsidRPr="00BD1C31" w:rsidRDefault="00CD56D5" w:rsidP="00BD1C31">
            <w:r w:rsidRPr="00BD1C31">
              <w:t>Учащийся решают задачи, используя полученные знания.</w:t>
            </w:r>
          </w:p>
        </w:tc>
        <w:tc>
          <w:tcPr>
            <w:tcW w:w="1701" w:type="dxa"/>
          </w:tcPr>
          <w:p w:rsidR="00CD56D5" w:rsidRPr="00BD1C31" w:rsidRDefault="00CD56D5" w:rsidP="00BD1C31">
            <w:r w:rsidRPr="00BD1C31">
              <w:t>Контрольная работа №1</w:t>
            </w:r>
          </w:p>
          <w:p w:rsidR="00CD56D5" w:rsidRPr="00BD1C31" w:rsidRDefault="00CD56D5" w:rsidP="00BD1C31">
            <w:pPr>
              <w:shd w:val="clear" w:color="auto" w:fill="FFFFFF"/>
            </w:pPr>
          </w:p>
        </w:tc>
      </w:tr>
      <w:tr w:rsidR="00CD56D5" w:rsidRPr="00BD1C31" w:rsidTr="00BC3192">
        <w:trPr>
          <w:trHeight w:val="569"/>
        </w:trPr>
        <w:tc>
          <w:tcPr>
            <w:tcW w:w="14317" w:type="dxa"/>
            <w:gridSpan w:val="7"/>
          </w:tcPr>
          <w:p w:rsidR="00CD56D5" w:rsidRPr="00BD1C31" w:rsidRDefault="00CD56D5" w:rsidP="00BD1C31">
            <w:r w:rsidRPr="00BD1C31">
              <w:rPr>
                <w:b/>
              </w:rPr>
              <w:t>Глава 4.</w:t>
            </w:r>
            <w:r w:rsidR="00BD1C31" w:rsidRPr="00BD1C31">
              <w:rPr>
                <w:b/>
              </w:rPr>
              <w:t xml:space="preserve"> </w:t>
            </w:r>
            <w:r w:rsidRPr="00BD1C31">
              <w:rPr>
                <w:b/>
                <w:color w:val="000000"/>
              </w:rPr>
              <w:t>Векторы</w:t>
            </w:r>
            <w:r w:rsidR="00BD1C31" w:rsidRPr="00BD1C31">
              <w:rPr>
                <w:b/>
                <w:color w:val="000000"/>
              </w:rPr>
              <w:t xml:space="preserve"> </w:t>
            </w:r>
            <w:r w:rsidRPr="00BD1C31">
              <w:rPr>
                <w:b/>
              </w:rPr>
              <w:t>12 часов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36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Понятие вектора</w:t>
            </w:r>
          </w:p>
        </w:tc>
        <w:tc>
          <w:tcPr>
            <w:tcW w:w="6237" w:type="dxa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оперировать понятием вектора в геометрии, а также основными понятиями, связанными с определением вектора</w:t>
            </w:r>
            <w:proofErr w:type="gramStart"/>
            <w:r w:rsidRPr="00BD1C31">
              <w:rPr>
                <w:color w:val="000000"/>
              </w:rPr>
              <w:t>.</w:t>
            </w:r>
            <w:proofErr w:type="gramEnd"/>
            <w:r w:rsidRPr="00BD1C31">
              <w:rPr>
                <w:color w:val="000000"/>
              </w:rPr>
              <w:t xml:space="preserve"> </w:t>
            </w:r>
            <w:proofErr w:type="gramStart"/>
            <w:r w:rsidRPr="00BD1C31">
              <w:rPr>
                <w:color w:val="000000"/>
              </w:rPr>
              <w:t>в</w:t>
            </w:r>
            <w:proofErr w:type="gramEnd"/>
            <w:r w:rsidRPr="00BD1C31">
              <w:rPr>
                <w:color w:val="000000"/>
              </w:rPr>
              <w:t>екторы.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37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Понятие вектора</w:t>
            </w:r>
          </w:p>
        </w:tc>
        <w:tc>
          <w:tcPr>
            <w:tcW w:w="6237" w:type="dxa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 xml:space="preserve">Учащийся научится решать задачи, используя понятие вектора. 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проверка домашнего задания, самостоятельная работа.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№10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38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Координаты вектора</w:t>
            </w:r>
          </w:p>
        </w:tc>
        <w:tc>
          <w:tcPr>
            <w:tcW w:w="6237" w:type="dxa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 xml:space="preserve">Учащийся научится определять координаты вектора, заданного координатами его начала и конца; сравнивать векторы, заданные координатами; находить модуль вектора, заданного координатами. Основные понятия Координаты вектора, 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№11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39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Сложение  векторов</w:t>
            </w:r>
          </w:p>
        </w:tc>
        <w:tc>
          <w:tcPr>
            <w:tcW w:w="6237" w:type="dxa"/>
            <w:vMerge w:val="restart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оперировать понятием суммы векторов, применять правила треугольника и параллелограмма для сложения ве</w:t>
            </w:r>
            <w:proofErr w:type="gramStart"/>
            <w:r w:rsidRPr="00BD1C31">
              <w:rPr>
                <w:color w:val="000000"/>
              </w:rPr>
              <w:t>к-</w:t>
            </w:r>
            <w:proofErr w:type="gramEnd"/>
            <w:r w:rsidRPr="00BD1C31">
              <w:rPr>
                <w:color w:val="000000"/>
              </w:rPr>
              <w:t xml:space="preserve"> торов, применять свойства сложения векторов, доказывать и применять правило сложения векторов, заданных координатами.</w:t>
            </w:r>
          </w:p>
          <w:p w:rsidR="00DC4F33" w:rsidRPr="00BD1C31" w:rsidRDefault="00DC4F33" w:rsidP="00BD1C31">
            <w:pPr>
              <w:ind w:left="-108"/>
              <w:jc w:val="both"/>
              <w:rPr>
                <w:color w:val="000000"/>
              </w:rPr>
            </w:pPr>
            <w:r w:rsidRPr="00BD1C31">
              <w:rPr>
                <w:color w:val="000000"/>
              </w:rPr>
              <w:t xml:space="preserve"> Учащийся научится оперировать понятием разности векторов, применять правило разности векторов, оперировать понятием противоположные векторы, доказывать и применять правило в</w:t>
            </w:r>
            <w:proofErr w:type="gramStart"/>
            <w:r w:rsidRPr="00BD1C31">
              <w:rPr>
                <w:color w:val="000000"/>
              </w:rPr>
              <w:t>ы-</w:t>
            </w:r>
            <w:proofErr w:type="gramEnd"/>
            <w:r w:rsidRPr="00BD1C31">
              <w:rPr>
                <w:color w:val="000000"/>
              </w:rPr>
              <w:t xml:space="preserve"> </w:t>
            </w:r>
            <w:proofErr w:type="spellStart"/>
            <w:r w:rsidRPr="00BD1C31">
              <w:rPr>
                <w:color w:val="000000"/>
              </w:rPr>
              <w:t>читания</w:t>
            </w:r>
            <w:proofErr w:type="spellEnd"/>
            <w:r w:rsidRPr="00BD1C31">
              <w:rPr>
                <w:color w:val="000000"/>
              </w:rPr>
              <w:t xml:space="preserve"> векторов, заданных координатами. Учащийся научится применять правила треугольника и </w:t>
            </w:r>
            <w:proofErr w:type="spellStart"/>
            <w:r w:rsidRPr="00BD1C31">
              <w:rPr>
                <w:color w:val="000000"/>
              </w:rPr>
              <w:t>паралл</w:t>
            </w:r>
            <w:proofErr w:type="gramStart"/>
            <w:r w:rsidRPr="00BD1C31">
              <w:rPr>
                <w:color w:val="000000"/>
              </w:rPr>
              <w:t>е</w:t>
            </w:r>
            <w:proofErr w:type="spellEnd"/>
            <w:r w:rsidRPr="00BD1C31">
              <w:rPr>
                <w:color w:val="000000"/>
              </w:rPr>
              <w:t>-</w:t>
            </w:r>
            <w:proofErr w:type="gramEnd"/>
            <w:r w:rsidRPr="00BD1C31">
              <w:rPr>
                <w:color w:val="000000"/>
              </w:rPr>
              <w:t xml:space="preserve"> </w:t>
            </w:r>
            <w:proofErr w:type="spellStart"/>
            <w:r w:rsidRPr="00BD1C31">
              <w:rPr>
                <w:color w:val="000000"/>
              </w:rPr>
              <w:t>лограмма</w:t>
            </w:r>
            <w:proofErr w:type="spellEnd"/>
            <w:r w:rsidRPr="00BD1C31">
              <w:rPr>
                <w:color w:val="000000"/>
              </w:rPr>
              <w:t xml:space="preserve">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ind w:left="-108"/>
              <w:jc w:val="both"/>
            </w:pPr>
            <w:r w:rsidRPr="00BD1C31">
              <w:t xml:space="preserve">Самостоятельная 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№11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DC4F33" w:rsidRPr="00BD1C31" w:rsidRDefault="00DC4F33" w:rsidP="00BD1C31"/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40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Вычитание векторов</w:t>
            </w:r>
          </w:p>
        </w:tc>
        <w:tc>
          <w:tcPr>
            <w:tcW w:w="6237" w:type="dxa"/>
            <w:vMerge/>
          </w:tcPr>
          <w:p w:rsidR="00DC4F33" w:rsidRPr="00BD1C31" w:rsidRDefault="00DC4F33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DC4F33" w:rsidRPr="00BD1C31" w:rsidRDefault="00DC4F33" w:rsidP="00BD1C31">
            <w:pPr>
              <w:shd w:val="clear" w:color="auto" w:fill="FFFFFF"/>
            </w:pP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41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Умножение вектора на число.</w:t>
            </w:r>
          </w:p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.</w:t>
            </w:r>
          </w:p>
        </w:tc>
        <w:tc>
          <w:tcPr>
            <w:tcW w:w="6237" w:type="dxa"/>
            <w:vMerge w:val="restart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  <w:proofErr w:type="gramStart"/>
            <w:r w:rsidRPr="00BD1C31">
              <w:rPr>
                <w:color w:val="000000"/>
              </w:rPr>
              <w:t>..</w:t>
            </w:r>
            <w:proofErr w:type="gramEnd"/>
          </w:p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DC4F33" w:rsidRPr="00BD1C31" w:rsidRDefault="00DC4F33" w:rsidP="00BD1C31">
            <w:pPr>
              <w:shd w:val="clear" w:color="auto" w:fill="FFFFFF"/>
            </w:pP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42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Умножение вектора на число.</w:t>
            </w:r>
          </w:p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Метод координат</w:t>
            </w:r>
          </w:p>
          <w:p w:rsidR="00DC4F33" w:rsidRPr="00BD1C31" w:rsidRDefault="00DC4F33" w:rsidP="00BD1C31">
            <w:pPr>
              <w:rPr>
                <w:b/>
              </w:rPr>
            </w:pPr>
          </w:p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6237" w:type="dxa"/>
            <w:vMerge/>
          </w:tcPr>
          <w:p w:rsidR="00DC4F33" w:rsidRPr="00BD1C31" w:rsidRDefault="00DC4F33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 xml:space="preserve">Теоретический опрос, проверка домашнего </w:t>
            </w:r>
            <w:r w:rsidRPr="00BD1C31">
              <w:lastRenderedPageBreak/>
              <w:t>задания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№13</w:t>
            </w:r>
          </w:p>
        </w:tc>
      </w:tr>
      <w:tr w:rsidR="00DC4F33" w:rsidRPr="00BD1C31" w:rsidTr="006B4B70">
        <w:trPr>
          <w:trHeight w:val="97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43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</w:p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Умножение вектора на число.</w:t>
            </w:r>
          </w:p>
          <w:p w:rsidR="00DC4F33" w:rsidRPr="00BD1C31" w:rsidRDefault="00DC4F33" w:rsidP="006B4B70">
            <w:pPr>
              <w:rPr>
                <w:b/>
              </w:rPr>
            </w:pPr>
            <w:r w:rsidRPr="00BD1C31">
              <w:rPr>
                <w:b/>
              </w:rPr>
              <w:t>Метод координат</w:t>
            </w:r>
          </w:p>
        </w:tc>
        <w:tc>
          <w:tcPr>
            <w:tcW w:w="6237" w:type="dxa"/>
            <w:vMerge/>
          </w:tcPr>
          <w:p w:rsidR="00DC4F33" w:rsidRPr="00BD1C31" w:rsidRDefault="00DC4F33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Самостоятельная работа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44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Скалярное произведение векторов</w:t>
            </w:r>
          </w:p>
        </w:tc>
        <w:tc>
          <w:tcPr>
            <w:tcW w:w="6237" w:type="dxa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  <w:proofErr w:type="gramStart"/>
            <w:r w:rsidRPr="00BD1C31">
              <w:rPr>
                <w:color w:val="000000"/>
              </w:rPr>
              <w:t>..</w:t>
            </w:r>
            <w:proofErr w:type="gramEnd"/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DC4F33" w:rsidRPr="00BD1C31" w:rsidRDefault="00DC4F33" w:rsidP="00BD1C31">
            <w:pPr>
              <w:shd w:val="clear" w:color="auto" w:fill="FFFFFF"/>
            </w:pP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45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Скалярное произведение векторов</w:t>
            </w:r>
          </w:p>
        </w:tc>
        <w:tc>
          <w:tcPr>
            <w:tcW w:w="6237" w:type="dxa"/>
            <w:vMerge w:val="restart"/>
          </w:tcPr>
          <w:p w:rsidR="00DC4F33" w:rsidRPr="00BD1C31" w:rsidRDefault="00DC4F33" w:rsidP="00BD1C31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научится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№14</w:t>
            </w:r>
          </w:p>
        </w:tc>
      </w:tr>
      <w:tr w:rsidR="00DC4F33" w:rsidRPr="00BD1C31" w:rsidTr="006B4B70">
        <w:trPr>
          <w:trHeight w:val="1936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46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Скалярное произведение векторов</w:t>
            </w:r>
          </w:p>
        </w:tc>
        <w:tc>
          <w:tcPr>
            <w:tcW w:w="6237" w:type="dxa"/>
            <w:vMerge/>
          </w:tcPr>
          <w:p w:rsidR="00DC4F33" w:rsidRPr="00BD1C31" w:rsidRDefault="00DC4F33" w:rsidP="00BD1C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C4F33" w:rsidRPr="00BD1C31" w:rsidRDefault="00DC4F33" w:rsidP="006B4B70">
            <w:pPr>
              <w:ind w:left="-108"/>
              <w:jc w:val="both"/>
            </w:pPr>
            <w:r w:rsidRPr="00BD1C31">
              <w:t>Работа с конспектом с книгой и наглядными пособиями Самостоятельная работа №13</w:t>
            </w:r>
          </w:p>
          <w:p w:rsidR="00DC4F33" w:rsidRPr="00BD1C31" w:rsidRDefault="00DC4F33" w:rsidP="00BD1C31">
            <w:pPr>
              <w:shd w:val="clear" w:color="auto" w:fill="FFFFFF"/>
            </w:pPr>
          </w:p>
        </w:tc>
      </w:tr>
      <w:tr w:rsidR="00DC4F33" w:rsidRPr="00BD1C31" w:rsidTr="006B4B70">
        <w:trPr>
          <w:trHeight w:val="1548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47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Контрольная работа  №4</w:t>
            </w:r>
          </w:p>
        </w:tc>
        <w:tc>
          <w:tcPr>
            <w:tcW w:w="6237" w:type="dxa"/>
          </w:tcPr>
          <w:p w:rsidR="00DC4F33" w:rsidRPr="00BD1C31" w:rsidRDefault="00DC4F33" w:rsidP="006B4B70">
            <w:pPr>
              <w:rPr>
                <w:color w:val="000000"/>
              </w:rPr>
            </w:pPr>
            <w:r w:rsidRPr="00BD1C31">
              <w:rPr>
                <w:color w:val="000000"/>
              </w:rPr>
              <w:t>Учащийся \ применяют условие перпендикулярности двух ненулевых векторов и формулу скалярного произведения двух векторов, заданных координатами; применяют формулу косинуса угла между векторами, свойства скалярного произведения векторов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 xml:space="preserve">Контрольная работа  </w:t>
            </w:r>
          </w:p>
        </w:tc>
      </w:tr>
      <w:tr w:rsidR="00DC4F33" w:rsidRPr="00BD1C31" w:rsidTr="00BC3192">
        <w:trPr>
          <w:trHeight w:val="568"/>
        </w:trPr>
        <w:tc>
          <w:tcPr>
            <w:tcW w:w="14317" w:type="dxa"/>
            <w:gridSpan w:val="7"/>
          </w:tcPr>
          <w:p w:rsidR="00DC4F33" w:rsidRPr="00BD1C31" w:rsidRDefault="00DC4F33" w:rsidP="00BD1C31">
            <w:r w:rsidRPr="00BD1C31">
              <w:t>Глава 5</w:t>
            </w:r>
            <w:r w:rsidR="00BD1C31" w:rsidRPr="00BD1C31">
              <w:t xml:space="preserve"> </w:t>
            </w:r>
            <w:r w:rsidRPr="00BD1C31">
              <w:rPr>
                <w:b/>
              </w:rPr>
              <w:t>Геометрические преобразования</w:t>
            </w:r>
            <w:r w:rsidR="00BD1C31" w:rsidRPr="00BD1C31">
              <w:rPr>
                <w:b/>
              </w:rPr>
              <w:t xml:space="preserve"> </w:t>
            </w:r>
            <w:r w:rsidRPr="00BD1C31">
              <w:rPr>
                <w:b/>
              </w:rPr>
              <w:t>11 часов</w:t>
            </w:r>
          </w:p>
        </w:tc>
      </w:tr>
      <w:tr w:rsidR="00DC4F33" w:rsidRPr="00BD1C31" w:rsidTr="006B4B70">
        <w:trPr>
          <w:trHeight w:val="1407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48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Движени</w:t>
            </w:r>
            <w:proofErr w:type="gramStart"/>
            <w:r w:rsidRPr="00BD1C31">
              <w:rPr>
                <w:b/>
              </w:rPr>
              <w:t>е(</w:t>
            </w:r>
            <w:proofErr w:type="gramEnd"/>
            <w:r w:rsidRPr="00BD1C31">
              <w:rPr>
                <w:b/>
              </w:rPr>
              <w:t>перемещение) фигуры.</w:t>
            </w:r>
          </w:p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Параллельный перенос.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 xml:space="preserve">Учащийся научится оперировать понятиями движение и пара </w:t>
            </w:r>
            <w:proofErr w:type="spellStart"/>
            <w:r w:rsidRPr="00BD1C31">
              <w:t>лельного</w:t>
            </w:r>
            <w:proofErr w:type="spellEnd"/>
            <w:r w:rsidRPr="00BD1C31">
              <w:t xml:space="preserve"> переноса,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701" w:type="dxa"/>
          </w:tcPr>
          <w:p w:rsidR="00DC4F33" w:rsidRPr="00BD1C31" w:rsidRDefault="00DC4F33" w:rsidP="006B4B70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49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Движени</w:t>
            </w:r>
            <w:proofErr w:type="gramStart"/>
            <w:r w:rsidRPr="00BD1C31">
              <w:rPr>
                <w:b/>
              </w:rPr>
              <w:t>е(</w:t>
            </w:r>
            <w:proofErr w:type="gramEnd"/>
            <w:r w:rsidRPr="00BD1C31">
              <w:rPr>
                <w:b/>
              </w:rPr>
              <w:t>перемещение) фигуры.</w:t>
            </w:r>
          </w:p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Параллельный перенос.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>Учащийся научится применять понятие параллельного переноса и свойства параллельного переноса при решении задач.</w:t>
            </w:r>
          </w:p>
          <w:p w:rsidR="00DC4F33" w:rsidRPr="00BD1C31" w:rsidRDefault="00DC4F33" w:rsidP="00BD1C31"/>
          <w:p w:rsidR="00DC4F33" w:rsidRPr="00BD1C31" w:rsidRDefault="00DC4F33" w:rsidP="00BD1C31"/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DC4F33" w:rsidRPr="00BD1C31" w:rsidRDefault="00DC4F33" w:rsidP="006B4B70">
            <w:r w:rsidRPr="00BD1C31">
              <w:t>Математический диктант №15</w:t>
            </w:r>
          </w:p>
        </w:tc>
      </w:tr>
      <w:tr w:rsidR="00DC4F33" w:rsidRPr="00BD1C31" w:rsidTr="006B4B70">
        <w:trPr>
          <w:trHeight w:val="2026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50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Движени</w:t>
            </w:r>
            <w:proofErr w:type="gramStart"/>
            <w:r w:rsidRPr="00BD1C31">
              <w:rPr>
                <w:b/>
              </w:rPr>
              <w:t>е(</w:t>
            </w:r>
            <w:proofErr w:type="gramEnd"/>
            <w:r w:rsidRPr="00BD1C31">
              <w:rPr>
                <w:b/>
              </w:rPr>
              <w:t>перемещение) фигуры.</w:t>
            </w:r>
          </w:p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Параллельный перенос.</w:t>
            </w:r>
          </w:p>
        </w:tc>
        <w:tc>
          <w:tcPr>
            <w:tcW w:w="6237" w:type="dxa"/>
          </w:tcPr>
          <w:p w:rsidR="00DC4F33" w:rsidRPr="00BD1C31" w:rsidRDefault="00DC4F33" w:rsidP="00BD1C31"/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проверка домашнего задания</w:t>
            </w:r>
          </w:p>
          <w:p w:rsidR="00DC4F33" w:rsidRPr="00BD1C31" w:rsidRDefault="00DC4F33" w:rsidP="006B4B70">
            <w:pPr>
              <w:ind w:left="-108"/>
              <w:jc w:val="both"/>
            </w:pPr>
            <w:r w:rsidRPr="00BD1C31">
              <w:t>Самостоятельная работа №14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51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 xml:space="preserve">Осевая симметрия. 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 xml:space="preserve">Учащийся научится оперировать понятием осевой симметрии, доказывать свойство осевой симметрии, выполнять построения с помощью осевой симметрии. </w:t>
            </w:r>
          </w:p>
        </w:tc>
        <w:tc>
          <w:tcPr>
            <w:tcW w:w="1701" w:type="dxa"/>
          </w:tcPr>
          <w:p w:rsidR="00DC4F33" w:rsidRPr="00BD1C31" w:rsidRDefault="00DC4F33" w:rsidP="006B4B70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52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 xml:space="preserve">Осевая симметрия. </w:t>
            </w:r>
          </w:p>
          <w:p w:rsidR="00DC4F33" w:rsidRPr="00BD1C31" w:rsidRDefault="00DC4F33" w:rsidP="00BD1C31">
            <w:pPr>
              <w:rPr>
                <w:b/>
              </w:rPr>
            </w:pPr>
          </w:p>
          <w:p w:rsidR="00DC4F33" w:rsidRPr="00BD1C31" w:rsidRDefault="00DC4F33" w:rsidP="00BD1C31">
            <w:pPr>
              <w:rPr>
                <w:b/>
              </w:rPr>
            </w:pPr>
          </w:p>
          <w:p w:rsidR="00DC4F33" w:rsidRPr="00BD1C31" w:rsidRDefault="00DC4F33" w:rsidP="00BD1C31">
            <w:pPr>
              <w:rPr>
                <w:b/>
              </w:rPr>
            </w:pPr>
          </w:p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6237" w:type="dxa"/>
          </w:tcPr>
          <w:p w:rsidR="00DC4F33" w:rsidRPr="00BD1C31" w:rsidRDefault="00DC4F33" w:rsidP="006B4B70">
            <w:r w:rsidRPr="00BD1C31">
              <w:t xml:space="preserve"> Учащийся научится применять понятие осевой симметрии и свойство осевой симметрии при решении задач.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№16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53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 xml:space="preserve">Центральная симметрия. 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 xml:space="preserve">Учащийся научится оперировать понятием центральной симметрии, доказывать свойство центральной симметрии, выполнять построения с помощью центральной симметрии. </w:t>
            </w:r>
          </w:p>
        </w:tc>
        <w:tc>
          <w:tcPr>
            <w:tcW w:w="1701" w:type="dxa"/>
          </w:tcPr>
          <w:p w:rsidR="00DC4F33" w:rsidRPr="00BD1C31" w:rsidRDefault="00DC4F33" w:rsidP="006B4B70">
            <w:pPr>
              <w:ind w:left="-108"/>
              <w:jc w:val="both"/>
            </w:pPr>
            <w:r w:rsidRPr="00BD1C31">
              <w:t>Самостоятельная работа №15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54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Поворот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>Учащийся научится оперировать понятием поворота, доказывать свойство поворота, выполнять построения с помощью поворота.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решение задач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№17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55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Гомотетия. Подобие фигур.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 xml:space="preserve">Учащийся научится оперировать понятиями гомотетии и подобия фигур, строить фигуру, </w:t>
            </w:r>
            <w:proofErr w:type="spellStart"/>
            <w:r w:rsidRPr="00BD1C31">
              <w:t>гомотетичную</w:t>
            </w:r>
            <w:proofErr w:type="spellEnd"/>
            <w:r w:rsidRPr="00BD1C31">
              <w:t xml:space="preserve"> данной, с заданным коэффициентом гомотетии. 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shd w:val="clear" w:color="auto" w:fill="FFFFFF"/>
            </w:pPr>
            <w:r w:rsidRPr="00BD1C31">
              <w:t>Теоретический опрос, решение задач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Математический диктант №18</w:t>
            </w: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56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Гомотетия. Подобие фигур.</w:t>
            </w:r>
          </w:p>
        </w:tc>
        <w:tc>
          <w:tcPr>
            <w:tcW w:w="6237" w:type="dxa"/>
          </w:tcPr>
          <w:p w:rsidR="00DC4F33" w:rsidRPr="00BD1C31" w:rsidRDefault="00DC4F33" w:rsidP="00BD1C31">
            <w:r w:rsidRPr="00BD1C31">
              <w:t xml:space="preserve">Учащийся научится применять понятия гомотетии и подобия фигур и их свойства при решении задач. </w:t>
            </w:r>
          </w:p>
          <w:p w:rsidR="00DC4F33" w:rsidRPr="00BD1C31" w:rsidRDefault="00DC4F33" w:rsidP="00BD1C31"/>
        </w:tc>
        <w:tc>
          <w:tcPr>
            <w:tcW w:w="1701" w:type="dxa"/>
          </w:tcPr>
          <w:p w:rsidR="00DC4F33" w:rsidRPr="00BD1C31" w:rsidRDefault="00DC4F33" w:rsidP="00BD1C31">
            <w:pPr>
              <w:ind w:left="-108"/>
              <w:jc w:val="both"/>
            </w:pPr>
            <w:r w:rsidRPr="00BD1C31">
              <w:t xml:space="preserve">Самостоятельная 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№16</w:t>
            </w:r>
          </w:p>
          <w:p w:rsidR="00DC4F33" w:rsidRPr="00BD1C31" w:rsidRDefault="00DC4F33" w:rsidP="00BD1C31">
            <w:pPr>
              <w:shd w:val="clear" w:color="auto" w:fill="FFFFFF"/>
            </w:pPr>
          </w:p>
        </w:tc>
      </w:tr>
      <w:tr w:rsidR="00DC4F33" w:rsidRPr="00BD1C31" w:rsidTr="00BC3192">
        <w:trPr>
          <w:trHeight w:val="1280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57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Повторение и систематизация учебного материала</w:t>
            </w:r>
          </w:p>
        </w:tc>
        <w:tc>
          <w:tcPr>
            <w:tcW w:w="6237" w:type="dxa"/>
          </w:tcPr>
          <w:p w:rsidR="00DC4F33" w:rsidRPr="00BD1C31" w:rsidRDefault="00DC4F33" w:rsidP="00BD1C31">
            <w:pPr>
              <w:jc w:val="center"/>
            </w:pPr>
            <w:r w:rsidRPr="00BD1C31">
              <w:t>Учащиеся обобщают и систематизируют знания по теме «Геометрические преобразования»</w:t>
            </w:r>
          </w:p>
          <w:p w:rsidR="00DC4F33" w:rsidRPr="00BD1C31" w:rsidRDefault="00DC4F33" w:rsidP="00BD1C31"/>
        </w:tc>
        <w:tc>
          <w:tcPr>
            <w:tcW w:w="1701" w:type="dxa"/>
          </w:tcPr>
          <w:p w:rsidR="00DC4F33" w:rsidRPr="00BD1C31" w:rsidRDefault="00DC4F33" w:rsidP="006B4B70">
            <w:pPr>
              <w:shd w:val="clear" w:color="auto" w:fill="FFFFFF"/>
            </w:pPr>
            <w:r w:rsidRPr="00BD1C31">
              <w:t>Работа с конспектом с книгой и наглядными пособиями</w:t>
            </w:r>
          </w:p>
        </w:tc>
      </w:tr>
      <w:tr w:rsidR="00DC4F33" w:rsidRPr="00BD1C31" w:rsidTr="006B4B70">
        <w:trPr>
          <w:trHeight w:val="1013"/>
        </w:trPr>
        <w:tc>
          <w:tcPr>
            <w:tcW w:w="539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58</w:t>
            </w:r>
          </w:p>
        </w:tc>
        <w:tc>
          <w:tcPr>
            <w:tcW w:w="890" w:type="dxa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C4F33" w:rsidRPr="00BD1C31" w:rsidRDefault="00DC4F33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DC4F33" w:rsidRPr="00BD1C31" w:rsidRDefault="00DC4F33" w:rsidP="00BD1C31">
            <w:pPr>
              <w:rPr>
                <w:b/>
              </w:rPr>
            </w:pPr>
            <w:r w:rsidRPr="00BD1C31">
              <w:rPr>
                <w:b/>
              </w:rPr>
              <w:t>Контрольная работа № 5</w:t>
            </w:r>
          </w:p>
        </w:tc>
        <w:tc>
          <w:tcPr>
            <w:tcW w:w="6237" w:type="dxa"/>
          </w:tcPr>
          <w:p w:rsidR="00DC4F33" w:rsidRPr="00BD1C31" w:rsidRDefault="00DC4F33" w:rsidP="006B4B70">
            <w:r w:rsidRPr="00BD1C31">
              <w:t>Учащийся применяют понятия симметрия, поворот, параллельный перенос,</w:t>
            </w:r>
            <w:r w:rsidR="006B4B70">
              <w:t xml:space="preserve"> </w:t>
            </w:r>
            <w:r w:rsidRPr="00BD1C31">
              <w:t xml:space="preserve">гомотетии и подобия фигур и их свойства при решении задач. </w:t>
            </w:r>
          </w:p>
        </w:tc>
        <w:tc>
          <w:tcPr>
            <w:tcW w:w="1701" w:type="dxa"/>
          </w:tcPr>
          <w:p w:rsidR="00DC4F33" w:rsidRPr="00BD1C31" w:rsidRDefault="00DC4F33" w:rsidP="00BD1C31">
            <w:pPr>
              <w:ind w:left="-108"/>
              <w:jc w:val="both"/>
            </w:pPr>
            <w:r w:rsidRPr="00BD1C31">
              <w:t>Контрольная</w:t>
            </w:r>
          </w:p>
          <w:p w:rsidR="00DC4F33" w:rsidRPr="00BD1C31" w:rsidRDefault="00DC4F33" w:rsidP="00BD1C31">
            <w:pPr>
              <w:shd w:val="clear" w:color="auto" w:fill="FFFFFF"/>
            </w:pPr>
            <w:r w:rsidRPr="00BD1C31">
              <w:t>работа №5</w:t>
            </w:r>
          </w:p>
        </w:tc>
      </w:tr>
      <w:tr w:rsidR="00DC4F33" w:rsidRPr="00BD1C31" w:rsidTr="00BC3192">
        <w:trPr>
          <w:trHeight w:val="1280"/>
        </w:trPr>
        <w:tc>
          <w:tcPr>
            <w:tcW w:w="14317" w:type="dxa"/>
            <w:gridSpan w:val="7"/>
          </w:tcPr>
          <w:p w:rsidR="00DC4F33" w:rsidRPr="00BD1C31" w:rsidRDefault="00DC4F33" w:rsidP="00BD1C31">
            <w:pPr>
              <w:jc w:val="center"/>
            </w:pPr>
            <w:r w:rsidRPr="00BD1C31">
              <w:rPr>
                <w:b/>
              </w:rPr>
              <w:t>Повторение и систематизация  учебного материала</w:t>
            </w:r>
            <w:r w:rsidRPr="00BD1C31">
              <w:t>.</w:t>
            </w:r>
          </w:p>
          <w:p w:rsidR="00DC4F33" w:rsidRPr="00BD1C31" w:rsidRDefault="00DC4F33" w:rsidP="00BD1C31">
            <w:pPr>
              <w:jc w:val="center"/>
              <w:rPr>
                <w:b/>
              </w:rPr>
            </w:pPr>
            <w:r w:rsidRPr="00BD1C31">
              <w:rPr>
                <w:b/>
              </w:rPr>
              <w:t>10 часов</w:t>
            </w:r>
          </w:p>
          <w:p w:rsidR="00DC4F33" w:rsidRPr="00BD1C31" w:rsidRDefault="00DC4F33" w:rsidP="00BD1C31">
            <w:r w:rsidRPr="00BD1C31">
              <w:t xml:space="preserve"> </w:t>
            </w:r>
          </w:p>
          <w:p w:rsidR="00DC4F33" w:rsidRPr="00BD1C31" w:rsidRDefault="00DC4F33" w:rsidP="00BD1C31"/>
        </w:tc>
      </w:tr>
      <w:tr w:rsidR="00BD1C31" w:rsidRPr="00BD1C31" w:rsidTr="006B4B70">
        <w:trPr>
          <w:trHeight w:val="962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59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r w:rsidRPr="00BD1C31">
              <w:t>Повторение материала по теме «Признаки равенства треугольников»</w:t>
            </w:r>
          </w:p>
        </w:tc>
        <w:tc>
          <w:tcPr>
            <w:tcW w:w="6237" w:type="dxa"/>
            <w:vMerge w:val="restart"/>
          </w:tcPr>
          <w:p w:rsidR="00BD1C31" w:rsidRPr="00BD1C31" w:rsidRDefault="00BD1C31" w:rsidP="00BD1C31">
            <w:r w:rsidRPr="00BD1C31">
              <w:t>Учащиеся обобщают и систематизируют знания по ранее изученным  темам</w:t>
            </w:r>
          </w:p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706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60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r w:rsidRPr="00BD1C31">
              <w:t>Повторение материала по теме «Признаки подобия треугольников»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/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702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61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r w:rsidRPr="00BD1C31">
              <w:t>Повторение материала по теме «Теорема Пифагора»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/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685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62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pPr>
              <w:pStyle w:val="c4"/>
              <w:spacing w:before="0" w:beforeAutospacing="0" w:after="0" w:afterAutospacing="0"/>
              <w:rPr>
                <w:color w:val="00000A"/>
              </w:rPr>
            </w:pPr>
            <w:r w:rsidRPr="00BD1C31">
              <w:t>Повторение материала по теме «Окружность»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>
            <w:pPr>
              <w:rPr>
                <w:color w:val="00000A"/>
              </w:rPr>
            </w:pPr>
          </w:p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708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63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pPr>
              <w:pStyle w:val="c4"/>
              <w:spacing w:before="0" w:beforeAutospacing="0" w:after="0" w:afterAutospacing="0"/>
              <w:jc w:val="both"/>
              <w:rPr>
                <w:color w:val="00000A"/>
              </w:rPr>
            </w:pPr>
            <w:r w:rsidRPr="00BD1C31">
              <w:t>Повторение материала по теме «Решение треугольников»</w:t>
            </w:r>
          </w:p>
        </w:tc>
        <w:tc>
          <w:tcPr>
            <w:tcW w:w="6237" w:type="dxa"/>
            <w:vMerge/>
            <w:vAlign w:val="center"/>
          </w:tcPr>
          <w:p w:rsidR="00BD1C31" w:rsidRPr="00BD1C31" w:rsidRDefault="00BD1C31" w:rsidP="00BD1C31">
            <w:pPr>
              <w:rPr>
                <w:color w:val="00000A"/>
              </w:rPr>
            </w:pPr>
          </w:p>
        </w:tc>
        <w:tc>
          <w:tcPr>
            <w:tcW w:w="1701" w:type="dxa"/>
          </w:tcPr>
          <w:p w:rsidR="00BD1C31" w:rsidRPr="00BD1C31" w:rsidRDefault="00BD1C31" w:rsidP="00BD1C31">
            <w:pPr>
              <w:pStyle w:val="c4"/>
              <w:spacing w:before="0" w:beforeAutospacing="0" w:after="0" w:afterAutospacing="0"/>
              <w:jc w:val="both"/>
              <w:rPr>
                <w:color w:val="00000A"/>
              </w:rPr>
            </w:pPr>
          </w:p>
        </w:tc>
      </w:tr>
      <w:tr w:rsidR="00BD1C31" w:rsidRPr="00BD1C31" w:rsidTr="006B4B70">
        <w:trPr>
          <w:trHeight w:val="690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64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pPr>
              <w:pStyle w:val="c4"/>
              <w:spacing w:before="0" w:beforeAutospacing="0" w:after="0" w:afterAutospacing="0"/>
              <w:jc w:val="both"/>
              <w:rPr>
                <w:color w:val="00000A"/>
              </w:rPr>
            </w:pPr>
            <w:r w:rsidRPr="00BD1C31">
              <w:t>Повторение материала по теме «Многоугольники»</w:t>
            </w:r>
          </w:p>
        </w:tc>
        <w:tc>
          <w:tcPr>
            <w:tcW w:w="6237" w:type="dxa"/>
            <w:vMerge/>
            <w:vAlign w:val="center"/>
          </w:tcPr>
          <w:p w:rsidR="00BD1C31" w:rsidRPr="00BD1C31" w:rsidRDefault="00BD1C31" w:rsidP="00BD1C31">
            <w:pPr>
              <w:rPr>
                <w:color w:val="00000A"/>
              </w:rPr>
            </w:pPr>
          </w:p>
        </w:tc>
        <w:tc>
          <w:tcPr>
            <w:tcW w:w="1701" w:type="dxa"/>
            <w:vAlign w:val="center"/>
          </w:tcPr>
          <w:p w:rsidR="00BD1C31" w:rsidRPr="00BD1C31" w:rsidRDefault="00BD1C31" w:rsidP="00BD1C31"/>
        </w:tc>
      </w:tr>
      <w:tr w:rsidR="00BD1C31" w:rsidRPr="00BD1C31" w:rsidTr="006B4B70">
        <w:trPr>
          <w:trHeight w:val="697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65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t>Повторение материала по теме «Площадь многоугольника»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/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556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lastRenderedPageBreak/>
              <w:t>66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rStyle w:val="c2"/>
                <w:color w:val="000000"/>
              </w:rPr>
              <w:t>Итоговая контрольная работа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/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564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67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r w:rsidRPr="00BD1C31">
              <w:t>Анализ итоговой контрольной работы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/>
        </w:tc>
        <w:tc>
          <w:tcPr>
            <w:tcW w:w="1701" w:type="dxa"/>
          </w:tcPr>
          <w:p w:rsidR="00BD1C31" w:rsidRPr="00BD1C31" w:rsidRDefault="00BD1C31" w:rsidP="00BD1C31"/>
        </w:tc>
      </w:tr>
      <w:tr w:rsidR="00BD1C31" w:rsidRPr="00BD1C31" w:rsidTr="006B4B70">
        <w:trPr>
          <w:trHeight w:val="557"/>
        </w:trPr>
        <w:tc>
          <w:tcPr>
            <w:tcW w:w="539" w:type="dxa"/>
          </w:tcPr>
          <w:p w:rsidR="00BD1C31" w:rsidRPr="00BD1C31" w:rsidRDefault="00BD1C31" w:rsidP="00BD1C31">
            <w:pPr>
              <w:rPr>
                <w:b/>
              </w:rPr>
            </w:pPr>
            <w:r w:rsidRPr="00BD1C31">
              <w:rPr>
                <w:b/>
              </w:rPr>
              <w:t>68</w:t>
            </w:r>
          </w:p>
        </w:tc>
        <w:tc>
          <w:tcPr>
            <w:tcW w:w="890" w:type="dxa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BD1C31" w:rsidRPr="00BD1C31" w:rsidRDefault="00BD1C31" w:rsidP="00BD1C31">
            <w:pPr>
              <w:rPr>
                <w:b/>
              </w:rPr>
            </w:pPr>
          </w:p>
        </w:tc>
        <w:tc>
          <w:tcPr>
            <w:tcW w:w="3958" w:type="dxa"/>
          </w:tcPr>
          <w:p w:rsidR="00BD1C31" w:rsidRPr="00BD1C31" w:rsidRDefault="00BD1C31" w:rsidP="00BD1C31">
            <w:r w:rsidRPr="00BD1C31">
              <w:t>Разбор и решение прототипов ОГЭ</w:t>
            </w:r>
          </w:p>
        </w:tc>
        <w:tc>
          <w:tcPr>
            <w:tcW w:w="6237" w:type="dxa"/>
            <w:vMerge/>
          </w:tcPr>
          <w:p w:rsidR="00BD1C31" w:rsidRPr="00BD1C31" w:rsidRDefault="00BD1C31" w:rsidP="00BD1C31"/>
        </w:tc>
        <w:tc>
          <w:tcPr>
            <w:tcW w:w="1701" w:type="dxa"/>
          </w:tcPr>
          <w:p w:rsidR="00BD1C31" w:rsidRPr="00BD1C31" w:rsidRDefault="00BD1C31" w:rsidP="00BD1C31"/>
        </w:tc>
      </w:tr>
    </w:tbl>
    <w:p w:rsidR="00CD56D5" w:rsidRPr="00BD1C31" w:rsidRDefault="00CD56D5" w:rsidP="00BD1C31">
      <w:pPr>
        <w:jc w:val="center"/>
        <w:rPr>
          <w:b/>
        </w:rPr>
      </w:pPr>
      <w:r w:rsidRPr="00BD1C31">
        <w:rPr>
          <w:b/>
        </w:rPr>
        <w:br w:type="textWrapping" w:clear="all"/>
      </w:r>
    </w:p>
    <w:sectPr w:rsidR="00CD56D5" w:rsidRPr="00BD1C31" w:rsidSect="004C3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42092"/>
    <w:multiLevelType w:val="hybridMultilevel"/>
    <w:tmpl w:val="96FA92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367C9"/>
    <w:multiLevelType w:val="hybridMultilevel"/>
    <w:tmpl w:val="C372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672B"/>
    <w:multiLevelType w:val="hybridMultilevel"/>
    <w:tmpl w:val="D5C80E38"/>
    <w:lvl w:ilvl="0" w:tplc="B816B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2F6900"/>
    <w:multiLevelType w:val="hybridMultilevel"/>
    <w:tmpl w:val="E072F85C"/>
    <w:lvl w:ilvl="0" w:tplc="41CEFDD8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550775"/>
    <w:multiLevelType w:val="hybridMultilevel"/>
    <w:tmpl w:val="8BB8B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6B7657"/>
    <w:multiLevelType w:val="hybridMultilevel"/>
    <w:tmpl w:val="55E8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B5854"/>
    <w:multiLevelType w:val="hybridMultilevel"/>
    <w:tmpl w:val="A8DECF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928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18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DA8"/>
    <w:multiLevelType w:val="hybridMultilevel"/>
    <w:tmpl w:val="8ED6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531D6"/>
    <w:multiLevelType w:val="hybridMultilevel"/>
    <w:tmpl w:val="AB94F890"/>
    <w:lvl w:ilvl="0" w:tplc="35D2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27A5"/>
    <w:multiLevelType w:val="hybridMultilevel"/>
    <w:tmpl w:val="29AC1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6732648"/>
    <w:multiLevelType w:val="hybridMultilevel"/>
    <w:tmpl w:val="45D448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712182"/>
    <w:multiLevelType w:val="hybridMultilevel"/>
    <w:tmpl w:val="6A04A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E2E1A"/>
    <w:multiLevelType w:val="hybridMultilevel"/>
    <w:tmpl w:val="9C0E2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543FF"/>
    <w:multiLevelType w:val="hybridMultilevel"/>
    <w:tmpl w:val="A6664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20E05"/>
    <w:multiLevelType w:val="hybridMultilevel"/>
    <w:tmpl w:val="85DC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7"/>
  </w:num>
  <w:num w:numId="5">
    <w:abstractNumId w:val="16"/>
    <w:lvlOverride w:ilvl="0">
      <w:startOverride w:val="1"/>
    </w:lvlOverride>
  </w:num>
  <w:num w:numId="6">
    <w:abstractNumId w:val="11"/>
  </w:num>
  <w:num w:numId="7">
    <w:abstractNumId w:val="5"/>
  </w:num>
  <w:num w:numId="8">
    <w:abstractNumId w:val="22"/>
  </w:num>
  <w:num w:numId="9">
    <w:abstractNumId w:val="3"/>
  </w:num>
  <w:num w:numId="10">
    <w:abstractNumId w:val="2"/>
  </w:num>
  <w:num w:numId="11">
    <w:abstractNumId w:val="6"/>
  </w:num>
  <w:num w:numId="12">
    <w:abstractNumId w:val="18"/>
  </w:num>
  <w:num w:numId="13">
    <w:abstractNumId w:val="20"/>
  </w:num>
  <w:num w:numId="14">
    <w:abstractNumId w:val="30"/>
  </w:num>
  <w:num w:numId="15">
    <w:abstractNumId w:val="10"/>
  </w:num>
  <w:num w:numId="16">
    <w:abstractNumId w:val="13"/>
  </w:num>
  <w:num w:numId="17">
    <w:abstractNumId w:val="15"/>
  </w:num>
  <w:num w:numId="18">
    <w:abstractNumId w:val="26"/>
  </w:num>
  <w:num w:numId="19">
    <w:abstractNumId w:val="8"/>
  </w:num>
  <w:num w:numId="20">
    <w:abstractNumId w:val="19"/>
  </w:num>
  <w:num w:numId="21">
    <w:abstractNumId w:val="27"/>
  </w:num>
  <w:num w:numId="22">
    <w:abstractNumId w:val="4"/>
  </w:num>
  <w:num w:numId="23">
    <w:abstractNumId w:val="28"/>
  </w:num>
  <w:num w:numId="24">
    <w:abstractNumId w:val="1"/>
  </w:num>
  <w:num w:numId="25">
    <w:abstractNumId w:val="25"/>
  </w:num>
  <w:num w:numId="26">
    <w:abstractNumId w:val="23"/>
  </w:num>
  <w:num w:numId="27">
    <w:abstractNumId w:val="9"/>
  </w:num>
  <w:num w:numId="28">
    <w:abstractNumId w:val="24"/>
  </w:num>
  <w:num w:numId="29">
    <w:abstractNumId w:val="14"/>
  </w:num>
  <w:num w:numId="30">
    <w:abstractNumId w:val="2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4F6"/>
    <w:rsid w:val="004C34F6"/>
    <w:rsid w:val="004F6898"/>
    <w:rsid w:val="006B4B70"/>
    <w:rsid w:val="00BC3192"/>
    <w:rsid w:val="00BD1C31"/>
    <w:rsid w:val="00CD56D5"/>
    <w:rsid w:val="00DC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56D5"/>
    <w:pPr>
      <w:keepNext/>
      <w:numPr>
        <w:numId w:val="6"/>
      </w:numPr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4C34F6"/>
    <w:pPr>
      <w:ind w:left="708"/>
    </w:pPr>
  </w:style>
  <w:style w:type="paragraph" w:customStyle="1" w:styleId="NR">
    <w:name w:val="NR"/>
    <w:basedOn w:val="a0"/>
    <w:rsid w:val="004C34F6"/>
  </w:style>
  <w:style w:type="paragraph" w:customStyle="1" w:styleId="a">
    <w:name w:val="НОМЕРА"/>
    <w:basedOn w:val="a5"/>
    <w:link w:val="a6"/>
    <w:rsid w:val="004C34F6"/>
    <w:pPr>
      <w:numPr>
        <w:numId w:val="5"/>
      </w:numPr>
      <w:jc w:val="both"/>
    </w:pPr>
    <w:rPr>
      <w:rFonts w:ascii="Arial Narrow" w:hAnsi="Arial Narrow"/>
      <w:sz w:val="18"/>
      <w:szCs w:val="18"/>
    </w:rPr>
  </w:style>
  <w:style w:type="character" w:customStyle="1" w:styleId="a6">
    <w:name w:val="НОМЕРА Знак"/>
    <w:link w:val="a"/>
    <w:locked/>
    <w:rsid w:val="004C34F6"/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5">
    <w:name w:val="Normal (Web)"/>
    <w:basedOn w:val="a0"/>
    <w:unhideWhenUsed/>
    <w:rsid w:val="004C34F6"/>
  </w:style>
  <w:style w:type="table" w:styleId="a7">
    <w:name w:val="Table Grid"/>
    <w:basedOn w:val="a2"/>
    <w:rsid w:val="004C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D56D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customStyle="1" w:styleId="6">
    <w:name w:val="Заголовок №6_"/>
    <w:basedOn w:val="a1"/>
    <w:link w:val="60"/>
    <w:rsid w:val="00CD56D5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0"/>
    <w:link w:val="6"/>
    <w:rsid w:val="00CD56D5"/>
    <w:pPr>
      <w:widowControl w:val="0"/>
      <w:shd w:val="clear" w:color="auto" w:fill="FFFFFF"/>
      <w:spacing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character" w:customStyle="1" w:styleId="a8">
    <w:name w:val="Основной текст_"/>
    <w:basedOn w:val="a1"/>
    <w:link w:val="4"/>
    <w:rsid w:val="00CD56D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0"/>
    <w:link w:val="a8"/>
    <w:rsid w:val="00CD56D5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styleId="a9">
    <w:name w:val="Hyperlink"/>
    <w:basedOn w:val="a1"/>
    <w:rsid w:val="00CD56D5"/>
    <w:rPr>
      <w:color w:val="000000"/>
      <w:u w:val="single"/>
    </w:rPr>
  </w:style>
  <w:style w:type="character" w:styleId="aa">
    <w:name w:val="Placeholder Text"/>
    <w:basedOn w:val="a1"/>
    <w:uiPriority w:val="99"/>
    <w:semiHidden/>
    <w:rsid w:val="00CD56D5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CD5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D56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0"/>
    <w:link w:val="ae"/>
    <w:semiHidden/>
    <w:rsid w:val="00CD56D5"/>
    <w:pPr>
      <w:widowControl w:val="0"/>
      <w:suppressAutoHyphens/>
      <w:spacing w:after="120"/>
    </w:pPr>
    <w:rPr>
      <w:rFonts w:eastAsia="Arial Unicode MS"/>
    </w:rPr>
  </w:style>
  <w:style w:type="character" w:customStyle="1" w:styleId="ae">
    <w:name w:val="Основной текст Знак"/>
    <w:basedOn w:val="a1"/>
    <w:link w:val="ad"/>
    <w:semiHidden/>
    <w:rsid w:val="00CD56D5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5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0"/>
    <w:rsid w:val="00DC4F33"/>
    <w:pPr>
      <w:spacing w:before="100" w:beforeAutospacing="1" w:after="100" w:afterAutospacing="1"/>
    </w:pPr>
  </w:style>
  <w:style w:type="character" w:customStyle="1" w:styleId="c2">
    <w:name w:val="c2"/>
    <w:basedOn w:val="a1"/>
    <w:rsid w:val="00DC4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B1E1-4FAD-40EA-AB73-F3ED7F6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 С</dc:creator>
  <cp:lastModifiedBy>Кузнецова М С</cp:lastModifiedBy>
  <cp:revision>1</cp:revision>
  <dcterms:created xsi:type="dcterms:W3CDTF">2019-08-19T08:09:00Z</dcterms:created>
  <dcterms:modified xsi:type="dcterms:W3CDTF">2019-08-19T10:18:00Z</dcterms:modified>
</cp:coreProperties>
</file>