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6C" w:rsidRPr="0063476C" w:rsidRDefault="0063476C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63476C" w:rsidRPr="0063476C" w:rsidRDefault="0063476C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63476C" w:rsidRPr="0063476C" w:rsidRDefault="0063476C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63476C" w:rsidRPr="0063476C" w:rsidRDefault="0063476C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63476C" w:rsidRPr="0063476C" w:rsidRDefault="0063476C" w:rsidP="0063476C">
      <w:pPr>
        <w:jc w:val="center"/>
        <w:rPr>
          <w:rFonts w:ascii="Times New Roman" w:hAnsi="Times New Roman"/>
          <w:b/>
          <w:sz w:val="28"/>
          <w:szCs w:val="28"/>
        </w:rPr>
      </w:pPr>
      <w:r w:rsidRPr="0063476C">
        <w:rPr>
          <w:rFonts w:ascii="Times New Roman" w:hAnsi="Times New Roman"/>
          <w:b/>
          <w:sz w:val="28"/>
          <w:szCs w:val="28"/>
        </w:rPr>
        <w:t>МЕТОДИЧЕСКАЯ РАЗРАБОТКА УРОКА ПО МАТЕМАТИКЕ ДЛЯ 6 КЛАССА</w:t>
      </w:r>
    </w:p>
    <w:p w:rsidR="0063476C" w:rsidRPr="0063476C" w:rsidRDefault="0063476C" w:rsidP="0063476C">
      <w:pPr>
        <w:jc w:val="center"/>
        <w:rPr>
          <w:rFonts w:ascii="Times New Roman" w:hAnsi="Times New Roman"/>
          <w:b/>
          <w:sz w:val="28"/>
          <w:szCs w:val="28"/>
        </w:rPr>
      </w:pPr>
      <w:r w:rsidRPr="0063476C">
        <w:rPr>
          <w:rFonts w:ascii="Times New Roman" w:hAnsi="Times New Roman"/>
          <w:b/>
          <w:sz w:val="28"/>
          <w:szCs w:val="28"/>
        </w:rPr>
        <w:t>НА ТЕМУ «УМНОЖЕНИЕ ПОЛОЖИТЕЛЬНЫХ И ОТРИЦАТЕЛЬНЫХ ЧИСЕЛ»</w:t>
      </w:r>
    </w:p>
    <w:p w:rsidR="0063476C" w:rsidRPr="0063476C" w:rsidRDefault="0063476C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63476C" w:rsidRPr="0063476C" w:rsidRDefault="0063476C" w:rsidP="0063476C">
      <w:pPr>
        <w:ind w:left="5954"/>
        <w:rPr>
          <w:rFonts w:ascii="Times New Roman" w:hAnsi="Times New Roman"/>
          <w:sz w:val="28"/>
          <w:szCs w:val="28"/>
        </w:rPr>
      </w:pPr>
      <w:r w:rsidRPr="0063476C">
        <w:rPr>
          <w:rFonts w:ascii="Times New Roman" w:hAnsi="Times New Roman"/>
          <w:sz w:val="28"/>
          <w:szCs w:val="28"/>
        </w:rPr>
        <w:t xml:space="preserve">Выполнила учитель математики </w:t>
      </w:r>
    </w:p>
    <w:p w:rsidR="0063476C" w:rsidRPr="0063476C" w:rsidRDefault="0063476C" w:rsidP="0063476C">
      <w:pPr>
        <w:ind w:left="5954"/>
        <w:rPr>
          <w:rFonts w:ascii="Times New Roman" w:hAnsi="Times New Roman"/>
          <w:sz w:val="28"/>
          <w:szCs w:val="28"/>
        </w:rPr>
      </w:pPr>
      <w:r w:rsidRPr="0063476C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63476C">
        <w:rPr>
          <w:rFonts w:ascii="Times New Roman" w:hAnsi="Times New Roman"/>
          <w:sz w:val="28"/>
          <w:szCs w:val="28"/>
        </w:rPr>
        <w:t>Фоминская</w:t>
      </w:r>
      <w:proofErr w:type="spellEnd"/>
      <w:r w:rsidRPr="0063476C">
        <w:rPr>
          <w:rFonts w:ascii="Times New Roman" w:hAnsi="Times New Roman"/>
          <w:sz w:val="28"/>
          <w:szCs w:val="28"/>
        </w:rPr>
        <w:t xml:space="preserve"> СОШ (Тутаевский р-н)</w:t>
      </w:r>
    </w:p>
    <w:p w:rsidR="0063476C" w:rsidRPr="0063476C" w:rsidRDefault="0063476C" w:rsidP="0063476C">
      <w:pPr>
        <w:ind w:left="5954"/>
        <w:rPr>
          <w:rFonts w:ascii="Times New Roman" w:hAnsi="Times New Roman"/>
          <w:sz w:val="28"/>
          <w:szCs w:val="28"/>
        </w:rPr>
      </w:pPr>
      <w:r w:rsidRPr="0063476C">
        <w:rPr>
          <w:rFonts w:ascii="Times New Roman" w:hAnsi="Times New Roman"/>
          <w:sz w:val="28"/>
          <w:szCs w:val="28"/>
        </w:rPr>
        <w:t>Кузнецова М.С.</w:t>
      </w:r>
    </w:p>
    <w:p w:rsidR="0063476C" w:rsidRPr="0063476C" w:rsidRDefault="0063476C" w:rsidP="0063476C">
      <w:pPr>
        <w:ind w:left="5954"/>
        <w:rPr>
          <w:rFonts w:ascii="Times New Roman" w:hAnsi="Times New Roman"/>
          <w:sz w:val="28"/>
          <w:szCs w:val="28"/>
        </w:rPr>
      </w:pPr>
      <w:r w:rsidRPr="0063476C">
        <w:rPr>
          <w:rFonts w:ascii="Times New Roman" w:hAnsi="Times New Roman"/>
          <w:sz w:val="28"/>
          <w:szCs w:val="28"/>
        </w:rPr>
        <w:t xml:space="preserve">Руководитель курса: </w:t>
      </w:r>
      <w:proofErr w:type="spellStart"/>
      <w:r w:rsidRPr="0063476C">
        <w:rPr>
          <w:rFonts w:ascii="Times New Roman" w:hAnsi="Times New Roman"/>
          <w:sz w:val="28"/>
          <w:szCs w:val="28"/>
        </w:rPr>
        <w:t>М.Л.Зуева</w:t>
      </w:r>
      <w:proofErr w:type="spellEnd"/>
    </w:p>
    <w:p w:rsidR="0063476C" w:rsidRPr="0063476C" w:rsidRDefault="0063476C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63476C" w:rsidRDefault="0063476C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365B61" w:rsidRDefault="00365B61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365B61" w:rsidRDefault="00365B61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365B61" w:rsidRPr="0063476C" w:rsidRDefault="00365B61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63476C" w:rsidRPr="0063476C" w:rsidRDefault="0063476C" w:rsidP="0063476C">
      <w:pPr>
        <w:rPr>
          <w:rFonts w:ascii="Times New Roman" w:hAnsi="Times New Roman"/>
          <w:sz w:val="28"/>
          <w:szCs w:val="28"/>
        </w:rPr>
      </w:pPr>
    </w:p>
    <w:p w:rsidR="0063476C" w:rsidRPr="0063476C" w:rsidRDefault="0063476C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63476C" w:rsidRDefault="0063476C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EC64F4" w:rsidRDefault="00EC64F4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EC64F4" w:rsidRDefault="00EC64F4" w:rsidP="0063476C">
      <w:pPr>
        <w:jc w:val="center"/>
        <w:rPr>
          <w:rFonts w:ascii="Times New Roman" w:hAnsi="Times New Roman"/>
          <w:sz w:val="28"/>
          <w:szCs w:val="28"/>
        </w:rPr>
      </w:pPr>
    </w:p>
    <w:p w:rsidR="00EC64F4" w:rsidRPr="0063476C" w:rsidRDefault="00EC64F4" w:rsidP="0063476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476C" w:rsidRDefault="0063476C" w:rsidP="006347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476C" w:rsidRPr="0063476C" w:rsidRDefault="0063476C" w:rsidP="0063476C">
      <w:pPr>
        <w:jc w:val="center"/>
        <w:rPr>
          <w:rFonts w:ascii="Times New Roman" w:hAnsi="Times New Roman"/>
          <w:b/>
          <w:sz w:val="28"/>
          <w:szCs w:val="28"/>
        </w:rPr>
      </w:pPr>
      <w:r w:rsidRPr="00365B61">
        <w:rPr>
          <w:rFonts w:ascii="Times New Roman" w:hAnsi="Times New Roman"/>
          <w:b/>
          <w:sz w:val="28"/>
          <w:szCs w:val="28"/>
        </w:rPr>
        <w:t>УРОК МАТЕМАТИКИ ПО ТЕМЕ  «Умножение положительных и отрицательных чисел»</w:t>
      </w:r>
    </w:p>
    <w:p w:rsidR="0063476C" w:rsidRPr="0063476C" w:rsidRDefault="0063476C" w:rsidP="0063476C">
      <w:pPr>
        <w:rPr>
          <w:rFonts w:ascii="Times New Roman" w:hAnsi="Times New Roman"/>
          <w:b/>
          <w:sz w:val="28"/>
          <w:szCs w:val="28"/>
        </w:rPr>
      </w:pPr>
      <w:r w:rsidRPr="0063476C">
        <w:rPr>
          <w:rFonts w:ascii="Times New Roman" w:hAnsi="Times New Roman"/>
          <w:b/>
          <w:sz w:val="28"/>
          <w:szCs w:val="28"/>
        </w:rPr>
        <w:t xml:space="preserve">Класс 6 </w:t>
      </w:r>
      <w:r w:rsidR="00365B61">
        <w:rPr>
          <w:rFonts w:ascii="Times New Roman" w:hAnsi="Times New Roman"/>
          <w:b/>
          <w:sz w:val="28"/>
          <w:szCs w:val="28"/>
        </w:rPr>
        <w:t>.</w:t>
      </w:r>
    </w:p>
    <w:p w:rsidR="0063476C" w:rsidRPr="0063476C" w:rsidRDefault="0063476C" w:rsidP="0063476C">
      <w:pPr>
        <w:rPr>
          <w:rFonts w:ascii="Times New Roman" w:hAnsi="Times New Roman"/>
          <w:b/>
          <w:sz w:val="28"/>
          <w:szCs w:val="28"/>
        </w:rPr>
      </w:pPr>
      <w:r w:rsidRPr="0063476C">
        <w:rPr>
          <w:rFonts w:ascii="Times New Roman" w:hAnsi="Times New Roman"/>
          <w:b/>
          <w:sz w:val="28"/>
          <w:szCs w:val="28"/>
        </w:rPr>
        <w:t>Объем учебного времени на тему 3 часа</w:t>
      </w:r>
      <w:r w:rsidR="00365B61">
        <w:rPr>
          <w:rFonts w:ascii="Times New Roman" w:hAnsi="Times New Roman"/>
          <w:b/>
          <w:sz w:val="28"/>
          <w:szCs w:val="28"/>
        </w:rPr>
        <w:t>.</w:t>
      </w:r>
    </w:p>
    <w:p w:rsidR="0063476C" w:rsidRPr="0063476C" w:rsidRDefault="00365B61" w:rsidP="006347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урока в теме – первый урок в теме.</w:t>
      </w:r>
    </w:p>
    <w:p w:rsidR="0063476C" w:rsidRPr="0063476C" w:rsidRDefault="0063476C" w:rsidP="0063476C">
      <w:pPr>
        <w:pStyle w:val="a3"/>
        <w:tabs>
          <w:tab w:val="left" w:pos="142"/>
        </w:tabs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63476C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63476C">
        <w:rPr>
          <w:rFonts w:ascii="Times New Roman" w:hAnsi="Times New Roman" w:cs="Times New Roman"/>
          <w:sz w:val="28"/>
          <w:szCs w:val="28"/>
        </w:rPr>
        <w:t xml:space="preserve">знать правила умножения чисел с разными знаками, умножение двух отрицательных чисел. </w:t>
      </w:r>
    </w:p>
    <w:p w:rsidR="0063476C" w:rsidRPr="0063476C" w:rsidRDefault="0063476C" w:rsidP="0063476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76C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  <w:r w:rsidRPr="0063476C">
        <w:rPr>
          <w:rFonts w:ascii="Times New Roman" w:hAnsi="Times New Roman" w:cs="Times New Roman"/>
          <w:sz w:val="28"/>
          <w:szCs w:val="28"/>
        </w:rPr>
        <w:t xml:space="preserve">знать и применять правила на практике, развивать умение рассуждать, анализировать, логически мыслить; формировать навыки самоконтроля и самооценки; воспитывать бережное отношения к окружающей среде. </w:t>
      </w:r>
    </w:p>
    <w:p w:rsidR="0063476C" w:rsidRPr="0063476C" w:rsidRDefault="0063476C" w:rsidP="0063476C">
      <w:pPr>
        <w:rPr>
          <w:rFonts w:ascii="Times New Roman" w:hAnsi="Times New Roman"/>
          <w:b/>
          <w:sz w:val="28"/>
          <w:szCs w:val="28"/>
        </w:rPr>
      </w:pPr>
    </w:p>
    <w:p w:rsidR="0063476C" w:rsidRDefault="0063476C" w:rsidP="0063476C">
      <w:pPr>
        <w:rPr>
          <w:rFonts w:ascii="Times New Roman" w:hAnsi="Times New Roman"/>
          <w:b/>
          <w:sz w:val="28"/>
          <w:szCs w:val="28"/>
        </w:rPr>
      </w:pPr>
      <w:r w:rsidRPr="0063476C">
        <w:rPr>
          <w:rFonts w:ascii="Times New Roman" w:hAnsi="Times New Roman"/>
          <w:b/>
          <w:sz w:val="28"/>
          <w:szCs w:val="28"/>
        </w:rPr>
        <w:t xml:space="preserve">Планируемые результаты (личностные, </w:t>
      </w:r>
      <w:proofErr w:type="spellStart"/>
      <w:r w:rsidRPr="0063476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3476C">
        <w:rPr>
          <w:rFonts w:ascii="Times New Roman" w:hAnsi="Times New Roman"/>
          <w:b/>
          <w:sz w:val="28"/>
          <w:szCs w:val="28"/>
        </w:rPr>
        <w:t>, предметные, уровни)</w:t>
      </w:r>
    </w:p>
    <w:p w:rsidR="0063476C" w:rsidRDefault="0063476C" w:rsidP="0063476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Предметные – ф</w:t>
      </w:r>
      <w:r w:rsidRPr="00AB6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ормулировать и записывать с помощью букв свойства действий с рациональными числами, применять для преобразования числовых выражений.</w:t>
      </w:r>
    </w:p>
    <w:p w:rsidR="00763489" w:rsidRDefault="0063476C" w:rsidP="00763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Личностные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63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ученик</w:t>
      </w:r>
      <w:proofErr w:type="gramEnd"/>
      <w:r w:rsidR="00763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научится:</w:t>
      </w:r>
    </w:p>
    <w:p w:rsidR="00170E98" w:rsidRPr="00763489" w:rsidRDefault="00170E98" w:rsidP="0076348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63489">
        <w:rPr>
          <w:color w:val="000000"/>
          <w:sz w:val="28"/>
          <w:szCs w:val="28"/>
        </w:rPr>
        <w:t>оценивать качество своей работы и товарища;</w:t>
      </w:r>
    </w:p>
    <w:p w:rsidR="00170E98" w:rsidRDefault="00170E98" w:rsidP="00170E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работать самостоятельно, в паре, в группе;</w:t>
      </w:r>
    </w:p>
    <w:p w:rsidR="00170E98" w:rsidRDefault="00170E98" w:rsidP="00170E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бегло и сознательно читать;</w:t>
      </w:r>
    </w:p>
    <w:p w:rsidR="00170E98" w:rsidRDefault="00170E98" w:rsidP="00170E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выделять главное в тексте;</w:t>
      </w:r>
    </w:p>
    <w:p w:rsidR="00170E98" w:rsidRDefault="00170E98" w:rsidP="00170E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систематизировать материал;</w:t>
      </w:r>
    </w:p>
    <w:p w:rsidR="00170E98" w:rsidRDefault="00170E98" w:rsidP="00170E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рассказ учителя, ответы учащихся, выделяя основные мысли, их взаимосвязь;</w:t>
      </w:r>
    </w:p>
    <w:p w:rsidR="00170E98" w:rsidRDefault="00170E98" w:rsidP="00170E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ответы учащихся;</w:t>
      </w:r>
    </w:p>
    <w:p w:rsidR="00170E98" w:rsidRDefault="00170E98" w:rsidP="00170E98">
      <w:pPr>
        <w:pStyle w:val="1"/>
        <w:ind w:firstLine="900"/>
        <w:rPr>
          <w:b/>
          <w:sz w:val="32"/>
          <w:szCs w:val="32"/>
        </w:rPr>
      </w:pPr>
    </w:p>
    <w:p w:rsidR="0063476C" w:rsidRDefault="0063476C" w:rsidP="0063476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476C" w:rsidRPr="00763489" w:rsidRDefault="0063476C" w:rsidP="0063476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70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обучающимися универсальных учебных действий</w:t>
      </w:r>
      <w:r w:rsidR="00170E98" w:rsidRPr="00170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(познавательные, регулятивные и коммуникативные);</w:t>
      </w:r>
    </w:p>
    <w:p w:rsidR="00763489" w:rsidRPr="00C700D6" w:rsidRDefault="00763489" w:rsidP="00C700D6">
      <w:pPr>
        <w:pStyle w:val="a3"/>
        <w:tabs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результат:</w:t>
      </w:r>
      <w:r w:rsidRPr="00C7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знает правила умножения положительных и отрицательных чисел, умеет применять их на практике.</w:t>
      </w:r>
    </w:p>
    <w:p w:rsidR="00365B61" w:rsidRDefault="00365B61" w:rsidP="0063476C">
      <w:pPr>
        <w:rPr>
          <w:rFonts w:ascii="Times New Roman" w:hAnsi="Times New Roman"/>
          <w:b/>
          <w:sz w:val="28"/>
          <w:szCs w:val="28"/>
        </w:rPr>
      </w:pPr>
    </w:p>
    <w:p w:rsidR="0063476C" w:rsidRPr="0063476C" w:rsidRDefault="0063476C" w:rsidP="0063476C">
      <w:pPr>
        <w:rPr>
          <w:rFonts w:ascii="Times New Roman" w:hAnsi="Times New Roman"/>
          <w:b/>
          <w:sz w:val="28"/>
          <w:szCs w:val="28"/>
        </w:rPr>
      </w:pPr>
      <w:r w:rsidRPr="0063476C">
        <w:rPr>
          <w:rFonts w:ascii="Times New Roman" w:hAnsi="Times New Roman"/>
          <w:b/>
          <w:sz w:val="28"/>
          <w:szCs w:val="28"/>
        </w:rPr>
        <w:t>Тип урока</w:t>
      </w:r>
      <w:r w:rsidR="00365B61">
        <w:rPr>
          <w:rFonts w:ascii="Times New Roman" w:hAnsi="Times New Roman"/>
          <w:b/>
          <w:sz w:val="28"/>
          <w:szCs w:val="28"/>
        </w:rPr>
        <w:t xml:space="preserve">: </w:t>
      </w:r>
      <w:r w:rsidR="00365B61">
        <w:rPr>
          <w:rFonts w:ascii="Times New Roman" w:hAnsi="Times New Roman"/>
          <w:sz w:val="28"/>
          <w:szCs w:val="28"/>
        </w:rPr>
        <w:t>у</w:t>
      </w:r>
      <w:r w:rsidR="00365B61" w:rsidRPr="00365B61">
        <w:rPr>
          <w:rFonts w:ascii="Times New Roman" w:hAnsi="Times New Roman"/>
          <w:sz w:val="28"/>
          <w:szCs w:val="28"/>
        </w:rPr>
        <w:t>рок изучения нового материала</w:t>
      </w:r>
    </w:p>
    <w:p w:rsidR="00365B61" w:rsidRDefault="00365B61" w:rsidP="0063476C">
      <w:pPr>
        <w:rPr>
          <w:rFonts w:ascii="Times New Roman" w:hAnsi="Times New Roman"/>
          <w:b/>
          <w:sz w:val="28"/>
          <w:szCs w:val="28"/>
        </w:rPr>
      </w:pPr>
    </w:p>
    <w:p w:rsidR="00365B61" w:rsidRPr="0063476C" w:rsidRDefault="00365B61" w:rsidP="006347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урока</w:t>
      </w:r>
    </w:p>
    <w:tbl>
      <w:tblPr>
        <w:tblStyle w:val="a6"/>
        <w:tblW w:w="9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393"/>
        <w:gridCol w:w="3648"/>
      </w:tblGrid>
      <w:tr w:rsidR="00C700D6" w:rsidTr="00C700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700D6" w:rsidTr="00C700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организация учащихся.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подготовка места к работе, эмоциональная готовность к уроку.</w:t>
            </w:r>
          </w:p>
        </w:tc>
      </w:tr>
      <w:tr w:rsidR="00C700D6" w:rsidTr="00C700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тему, цель и задачи, ход урока, настраивает учащихся на поиск решения проблем и конечный результат. 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записывают тему урока, представляют этапы предстоящей работы.</w:t>
            </w:r>
          </w:p>
        </w:tc>
      </w:tr>
      <w:tr w:rsidR="00C700D6" w:rsidTr="00C700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устного счета в форме соревнования двух команд с взаимоконтролем.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правильность ответов.</w:t>
            </w:r>
          </w:p>
        </w:tc>
      </w:tr>
      <w:tr w:rsidR="00C700D6" w:rsidTr="00C700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на собственные научные открытия через решения проблем, озвучивает девиз урока. 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проблемы, высказывают предположения, соотносят их с правилами учебника, делают выводы, записывают в справочник. </w:t>
            </w:r>
          </w:p>
        </w:tc>
      </w:tr>
      <w:tr w:rsidR="00C700D6" w:rsidTr="00C700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понимания. Закрепление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задания для устной,  фронтальной работы, работы в парах, дополнительные задания.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проверяют полученный результат, анализируют  и исправляют ошибки.</w:t>
            </w:r>
          </w:p>
        </w:tc>
      </w:tr>
      <w:tr w:rsidR="00C700D6" w:rsidTr="00C700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контроль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задания для самостоятельной работы обучающего характера в двух вариантах. Предлагает решения на интерактивной доске (с использованием эффекта «шторки»). 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проверяют полученный результат, анализируют  и исправляют ошибки, оценивают свою работу.</w:t>
            </w:r>
          </w:p>
        </w:tc>
      </w:tr>
      <w:tr w:rsidR="00C700D6" w:rsidTr="00C700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решение экологической задачи.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экологическую проблему через математическую модель.</w:t>
            </w:r>
          </w:p>
        </w:tc>
      </w:tr>
      <w:tr w:rsidR="00C700D6" w:rsidTr="00C700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условия игры.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процесс игры.</w:t>
            </w:r>
          </w:p>
        </w:tc>
      </w:tr>
      <w:tr w:rsidR="00C700D6" w:rsidTr="00C700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на подведение итогов.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D6" w:rsidRDefault="00C700D6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итог.</w:t>
            </w:r>
          </w:p>
        </w:tc>
      </w:tr>
    </w:tbl>
    <w:p w:rsidR="00C700D6" w:rsidRDefault="00C700D6" w:rsidP="00C700D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урока.</w:t>
      </w:r>
    </w:p>
    <w:p w:rsidR="00C700D6" w:rsidRDefault="00C700D6" w:rsidP="00C700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1.Оргмомент</w:t>
      </w:r>
      <w:r>
        <w:rPr>
          <w:rFonts w:ascii="Times New Roman" w:hAnsi="Times New Roman"/>
          <w:sz w:val="24"/>
          <w:szCs w:val="24"/>
        </w:rPr>
        <w:t>.</w:t>
      </w:r>
    </w:p>
    <w:p w:rsidR="00C700D6" w:rsidRDefault="00C700D6" w:rsidP="00C700D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Приветствие. Анализ основных ошибок контрольной работы.</w:t>
      </w:r>
    </w:p>
    <w:p w:rsidR="00C700D6" w:rsidRDefault="00C700D6" w:rsidP="00C700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2.Целеполагание.</w:t>
      </w:r>
    </w:p>
    <w:p w:rsidR="00C700D6" w:rsidRDefault="00C700D6" w:rsidP="00C700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</w:p>
    <w:p w:rsidR="00C700D6" w:rsidRDefault="00C700D6" w:rsidP="00C700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 вами сегодня научимся числа положительные, отрицательные умножать</w:t>
      </w:r>
    </w:p>
    <w:p w:rsidR="00C700D6" w:rsidRDefault="00C700D6" w:rsidP="00C700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перед историей нам не оплошать.</w:t>
      </w:r>
    </w:p>
    <w:p w:rsidR="00C700D6" w:rsidRDefault="00C700D6" w:rsidP="00C700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Откроем тетради в раз, запишем тему урока сейчас.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3.Актуализация опорных знаний.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(Класс делится на две команды: одна считает - другая контролирует. Задание написано на доске.)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1,2*0,6</w:t>
            </w:r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0,7*1,3</w:t>
            </w:r>
          </w:p>
        </w:tc>
      </w:tr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5*1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*3</w:t>
            </w:r>
          </w:p>
        </w:tc>
      </w:tr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*0,5</w:t>
            </w:r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0,2*3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/>
                <w:sz w:val="24"/>
                <w:szCs w:val="24"/>
              </w:rPr>
              <w:t>- 6,3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| -4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</w:p>
        </w:tc>
      </w:tr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</w:p>
        </w:tc>
      </w:tr>
      <w:tr w:rsidR="00C700D6" w:rsidTr="00C700D6">
        <w:tc>
          <w:tcPr>
            <w:tcW w:w="4927" w:type="dxa"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|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=8</w:t>
            </w:r>
          </w:p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/>
                <w:sz w:val="24"/>
                <w:szCs w:val="24"/>
              </w:rPr>
              <w:t>=5</w:t>
            </w:r>
          </w:p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700D6" w:rsidRDefault="00C700D6" w:rsidP="00C700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4.Усвоение новых знаний.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Я вас хочу настроить на то, что вы сами будете сегодня делать научные открытия, выводить правила. Поэтому девизом нашего урока послужат слова великого математика Колмогорова: «На самом деле математика проще, чем иногда думают…Попытайтесь заменить запоминание пониманием, тогда и запомнить будет не так трудно.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Проблема 1: </w:t>
      </w:r>
      <w:r>
        <w:rPr>
          <w:rFonts w:ascii="Times New Roman" w:hAnsi="Times New Roman"/>
          <w:sz w:val="24"/>
          <w:szCs w:val="24"/>
        </w:rPr>
        <w:t>Зачем умножать положительные и отрицательные числа?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Температура воздуха 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С. За 1 час температура понижается на 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С. Через 5 часов какая будет температура?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Учащиеся: 2*5 =10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С. Вывод: температура понизилась на 10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С, т.е.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C7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-10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Другая формулировка этой задачи: Температура воздуха 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С. За 1 час температура меняется на -2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С. Через 5 часов какая будет температура?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Учащиеся: -2*5 =-10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С. Вывод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C7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-10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С. Предположение правила умножения отрицательного и положительного чисел, сравнение с правилом учебника. Вывод. 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+»* «- »=  «- » в справочник. Записать свой пример на правило.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Проблема 2: </w:t>
      </w:r>
      <w:r>
        <w:rPr>
          <w:rFonts w:ascii="Times New Roman" w:hAnsi="Times New Roman"/>
          <w:sz w:val="24"/>
          <w:szCs w:val="24"/>
        </w:rPr>
        <w:t>Что происходит с произведением, если знак одного множителя меняем?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Учащиеся: 2*5=10, 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-2*5= -10.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Предположение. Учебник. Вывод.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Проблема 3: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умножить два отрицательных числа?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2*5= 10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-2*5= -10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-2*(-5)= 10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Предположение. Учебник. Вывод. 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-»* «- »=  «+ » в справочник. Записать свой пример на правило.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5.Проверка понимания. Закрепление.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№1121(ж-м) устно; №1125, 1123(</w:t>
      </w:r>
      <w:proofErr w:type="gramStart"/>
      <w:r>
        <w:rPr>
          <w:rFonts w:ascii="Times New Roman" w:hAnsi="Times New Roman"/>
          <w:sz w:val="24"/>
          <w:szCs w:val="24"/>
        </w:rPr>
        <w:t>а-д</w:t>
      </w:r>
      <w:proofErr w:type="gramEnd"/>
      <w:r>
        <w:rPr>
          <w:rFonts w:ascii="Times New Roman" w:hAnsi="Times New Roman"/>
          <w:sz w:val="24"/>
          <w:szCs w:val="24"/>
        </w:rPr>
        <w:t>) в парах с комментариями; №1128 дополнительно.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Первичный контроль.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</w:t>
      </w:r>
      <w:proofErr w:type="spellStart"/>
      <w:r>
        <w:rPr>
          <w:rFonts w:ascii="Times New Roman" w:hAnsi="Times New Roman"/>
          <w:sz w:val="24"/>
          <w:szCs w:val="24"/>
        </w:rPr>
        <w:t>интердоске</w:t>
      </w:r>
      <w:proofErr w:type="spellEnd"/>
      <w:r>
        <w:rPr>
          <w:rFonts w:ascii="Times New Roman" w:hAnsi="Times New Roman"/>
          <w:sz w:val="24"/>
          <w:szCs w:val="24"/>
        </w:rPr>
        <w:t xml:space="preserve"> высвечивается текст проверочной работы)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43*(-3)</w:t>
            </w:r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-26*4</w:t>
            </w:r>
          </w:p>
        </w:tc>
      </w:tr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-27*1,3</w:t>
            </w:r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12*(-1,7)</w:t>
            </w:r>
          </w:p>
        </w:tc>
      </w:tr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-6,7*2,4</w:t>
            </w:r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-4,8*(-3,7)</w:t>
            </w:r>
          </w:p>
        </w:tc>
      </w:tr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-3,4*(-1)</w:t>
            </w:r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-5,6*(-1)</w:t>
            </w:r>
          </w:p>
        </w:tc>
      </w:tr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-6,17*(-0,1)</w:t>
            </w:r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-3,14*(-0,01)</w:t>
            </w:r>
          </w:p>
        </w:tc>
      </w:tr>
      <w:tr w:rsidR="00C700D6" w:rsidTr="00C700D6">
        <w:tc>
          <w:tcPr>
            <w:tcW w:w="4927" w:type="dxa"/>
            <w:hideMark/>
          </w:tcPr>
          <w:p w:rsidR="00C700D6" w:rsidRDefault="00EC64F4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den>
              </m:f>
            </m:oMath>
            <w:r w:rsidR="00C700D6">
              <w:rPr>
                <w:rFonts w:ascii="Times New Roman" w:eastAsiaTheme="minorEastAsia" w:hAnsi="Times New Roman"/>
                <w:sz w:val="24"/>
                <w:szCs w:val="24"/>
              </w:rPr>
              <w:t>*(-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den>
              </m:f>
            </m:oMath>
            <w:r w:rsidR="00C700D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  <w:hideMark/>
          </w:tcPr>
          <w:p w:rsidR="00C700D6" w:rsidRDefault="00EC64F4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den>
              </m:f>
            </m:oMath>
            <w:r w:rsidR="00C700D6">
              <w:rPr>
                <w:rFonts w:ascii="Times New Roman" w:eastAsiaTheme="minorEastAsia" w:hAnsi="Times New Roman"/>
                <w:sz w:val="24"/>
                <w:szCs w:val="24"/>
              </w:rPr>
              <w:t>*(-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den>
              </m:f>
            </m:oMath>
            <w:r w:rsidR="00C700D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*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*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den>
              </m:f>
            </m:oMath>
          </w:p>
        </w:tc>
      </w:tr>
      <w:tr w:rsidR="00C700D6" w:rsidTr="00C700D6"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Дополнительно: свои примеры</w:t>
            </w:r>
          </w:p>
        </w:tc>
        <w:tc>
          <w:tcPr>
            <w:tcW w:w="4927" w:type="dxa"/>
            <w:hideMark/>
          </w:tcPr>
          <w:p w:rsidR="00C700D6" w:rsidRDefault="00C700D6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Дополнительно: свои примеры</w:t>
            </w:r>
          </w:p>
        </w:tc>
      </w:tr>
    </w:tbl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доске открываются ответы. По критериям учащиеся проводят самооценку.)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Решение экологической задачи.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Решение задач - занятие полезное, а решение экологической задачи еще и очень важное.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Среднестатистическая семья в сутки расходует 300 литров воды. При бережном отношении можно уменьшить расход воды на 25</w:t>
      </w:r>
      <w:proofErr w:type="gramStart"/>
      <w:r>
        <w:rPr>
          <w:rFonts w:ascii="Times New Roman" w:hAnsi="Times New Roman"/>
          <w:sz w:val="24"/>
          <w:szCs w:val="24"/>
        </w:rPr>
        <w:t>%.Сколько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пресной воды сэкономят жители города в котором проживает 200 тыс. семей за сутки, за год? Почему возникает проблема пресной воды? Как можно экономить чистую воду в быту?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(По готовой математической модели (краткое условие задачи в форме таблицы на интерактивной доске) разбирается, анализируется решение и экологическая ситуация, решение учащиеся записывают в тетради). 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Релаксация.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Кто умеет считать до 30? Условия счета: вместо чисел, кратных 3 говорить: «Не собьюсь!». (Играть в парах)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9.Итог урока.</w:t>
      </w:r>
    </w:p>
    <w:p w:rsidR="00C700D6" w:rsidRDefault="00C700D6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Подводят учащиеся.</w:t>
      </w:r>
    </w:p>
    <w:p w:rsidR="00365B61" w:rsidRDefault="00365B61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B61" w:rsidRDefault="00365B61" w:rsidP="00C700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B61" w:rsidRDefault="00365B61" w:rsidP="00365B61">
      <w:pPr>
        <w:rPr>
          <w:rFonts w:ascii="Times New Roman" w:hAnsi="Times New Roman"/>
          <w:b/>
          <w:sz w:val="28"/>
          <w:szCs w:val="28"/>
        </w:rPr>
      </w:pPr>
      <w:r w:rsidRPr="0063476C">
        <w:rPr>
          <w:rFonts w:ascii="Times New Roman" w:hAnsi="Times New Roman"/>
          <w:b/>
          <w:sz w:val="28"/>
          <w:szCs w:val="28"/>
        </w:rPr>
        <w:t xml:space="preserve">Материально-техническое оснащение урока </w:t>
      </w:r>
    </w:p>
    <w:p w:rsidR="00C700D6" w:rsidRPr="00365B61" w:rsidRDefault="00C700D6" w:rsidP="00365B61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365B61">
        <w:rPr>
          <w:rFonts w:ascii="Times New Roman" w:hAnsi="Times New Roman"/>
          <w:sz w:val="24"/>
          <w:szCs w:val="24"/>
        </w:rPr>
        <w:t xml:space="preserve">Математика. 6 класс: учеб. для </w:t>
      </w:r>
      <w:proofErr w:type="spellStart"/>
      <w:r w:rsidRPr="00365B6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65B61">
        <w:rPr>
          <w:rFonts w:ascii="Times New Roman" w:hAnsi="Times New Roman"/>
          <w:sz w:val="24"/>
          <w:szCs w:val="24"/>
        </w:rPr>
        <w:t xml:space="preserve">. учреждений/ Н. Я. </w:t>
      </w:r>
      <w:proofErr w:type="spellStart"/>
      <w:r w:rsidRPr="00365B61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365B61">
        <w:rPr>
          <w:rFonts w:ascii="Times New Roman" w:hAnsi="Times New Roman"/>
          <w:sz w:val="24"/>
          <w:szCs w:val="24"/>
        </w:rPr>
        <w:t xml:space="preserve"> и др. М.: Мнемозина, 2008.</w:t>
      </w:r>
    </w:p>
    <w:p w:rsidR="00365B61" w:rsidRPr="00365B61" w:rsidRDefault="00365B61" w:rsidP="00365B61">
      <w:pPr>
        <w:pStyle w:val="a5"/>
        <w:numPr>
          <w:ilvl w:val="0"/>
          <w:numId w:val="4"/>
        </w:numPr>
        <w:tabs>
          <w:tab w:val="left" w:pos="9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B61">
        <w:rPr>
          <w:rFonts w:ascii="Times New Roman" w:hAnsi="Times New Roman"/>
          <w:sz w:val="24"/>
          <w:szCs w:val="24"/>
        </w:rPr>
        <w:t>Интерактивная доска, проектор, ПК;</w:t>
      </w:r>
    </w:p>
    <w:p w:rsidR="00365B61" w:rsidRPr="00365B61" w:rsidRDefault="00365B61" w:rsidP="00365B61">
      <w:pPr>
        <w:tabs>
          <w:tab w:val="left" w:pos="9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B61" w:rsidRPr="00365B61" w:rsidRDefault="00365B61" w:rsidP="00365B61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5B61">
        <w:rPr>
          <w:rFonts w:ascii="Times New Roman" w:hAnsi="Times New Roman"/>
          <w:sz w:val="24"/>
          <w:szCs w:val="24"/>
        </w:rPr>
        <w:t>Аудиторная доска с меловой поверхностью;</w:t>
      </w:r>
    </w:p>
    <w:p w:rsidR="00365B61" w:rsidRDefault="00365B61" w:rsidP="00365B61">
      <w:pPr>
        <w:pStyle w:val="a5"/>
        <w:tabs>
          <w:tab w:val="left" w:pos="943"/>
        </w:tabs>
        <w:spacing w:after="0" w:line="240" w:lineRule="auto"/>
        <w:ind w:left="3402" w:hanging="2693"/>
        <w:jc w:val="both"/>
        <w:rPr>
          <w:rFonts w:ascii="Times New Roman" w:hAnsi="Times New Roman"/>
          <w:sz w:val="24"/>
          <w:szCs w:val="24"/>
        </w:rPr>
      </w:pPr>
    </w:p>
    <w:p w:rsidR="002C56AA" w:rsidRPr="0063476C" w:rsidRDefault="002C56AA">
      <w:pPr>
        <w:rPr>
          <w:rFonts w:ascii="Times New Roman" w:hAnsi="Times New Roman"/>
          <w:sz w:val="28"/>
          <w:szCs w:val="28"/>
        </w:rPr>
      </w:pPr>
    </w:p>
    <w:sectPr w:rsidR="002C56AA" w:rsidRPr="0063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01D3"/>
    <w:multiLevelType w:val="hybridMultilevel"/>
    <w:tmpl w:val="E3FE1626"/>
    <w:lvl w:ilvl="0" w:tplc="1A4A0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7625"/>
    <w:multiLevelType w:val="hybridMultilevel"/>
    <w:tmpl w:val="0346E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877"/>
    <w:multiLevelType w:val="hybridMultilevel"/>
    <w:tmpl w:val="AA34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6C"/>
    <w:rsid w:val="00170E98"/>
    <w:rsid w:val="002C56AA"/>
    <w:rsid w:val="00365B61"/>
    <w:rsid w:val="0063476C"/>
    <w:rsid w:val="00763489"/>
    <w:rsid w:val="00B30870"/>
    <w:rsid w:val="00C700D6"/>
    <w:rsid w:val="00E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70B75-70E3-4187-B168-43ED16F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3476C"/>
  </w:style>
  <w:style w:type="paragraph" w:customStyle="1" w:styleId="1">
    <w:name w:val="Основной 1 см"/>
    <w:basedOn w:val="a"/>
    <w:rsid w:val="00170E9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489"/>
    <w:pPr>
      <w:ind w:left="720"/>
      <w:contextualSpacing/>
    </w:pPr>
  </w:style>
  <w:style w:type="table" w:styleId="a6">
    <w:name w:val="Table Grid"/>
    <w:basedOn w:val="a1"/>
    <w:uiPriority w:val="59"/>
    <w:rsid w:val="00C7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0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2015-10-18T13:37:00Z</dcterms:created>
  <dcterms:modified xsi:type="dcterms:W3CDTF">2015-10-19T16:23:00Z</dcterms:modified>
</cp:coreProperties>
</file>