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A" w:rsidRDefault="00C75B3A" w:rsidP="00C7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3A" w:rsidRDefault="00C75B3A" w:rsidP="00C75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</w:t>
      </w:r>
      <w:r w:rsidRPr="00E42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Совета по профилактике безнадзорности и правонарушений несовершеннолетних </w:t>
      </w:r>
    </w:p>
    <w:p w:rsidR="00C75B3A" w:rsidRPr="00E42DE1" w:rsidRDefault="00C75B3A" w:rsidP="00C75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Фоминской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средней школы ТМР</w:t>
      </w:r>
    </w:p>
    <w:p w:rsidR="00C75B3A" w:rsidRPr="005B6929" w:rsidRDefault="00C75B3A" w:rsidP="00C75B3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>на 201</w:t>
      </w:r>
      <w:r w:rsidR="009E179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>– 20</w:t>
      </w:r>
      <w:r w:rsidR="009E179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  <w:r w:rsidRPr="00E42DE1">
        <w:rPr>
          <w:rFonts w:ascii="Times New Roman" w:eastAsia="Calibri" w:hAnsi="Times New Roman" w:cs="Times New Roman"/>
          <w:sz w:val="24"/>
          <w:szCs w:val="24"/>
        </w:rPr>
        <w:br/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E42DE1">
        <w:rPr>
          <w:rFonts w:ascii="Times New Roman" w:eastAsia="Calibri" w:hAnsi="Times New Roman" w:cs="Times New Roman"/>
          <w:sz w:val="24"/>
          <w:szCs w:val="24"/>
        </w:rPr>
        <w:t xml:space="preserve"> осуществление мер по предупреждению безнадзорности, правонарушений среди </w:t>
      </w:r>
      <w:proofErr w:type="gramStart"/>
      <w:r w:rsidRPr="00E42DE1">
        <w:rPr>
          <w:rFonts w:ascii="Times New Roman" w:eastAsia="Calibri" w:hAnsi="Times New Roman" w:cs="Times New Roman"/>
          <w:sz w:val="24"/>
          <w:szCs w:val="24"/>
        </w:rPr>
        <w:t>несовершеннолетних</w:t>
      </w:r>
      <w:proofErr w:type="gramEnd"/>
      <w:r w:rsidRPr="00E42DE1">
        <w:rPr>
          <w:rFonts w:ascii="Times New Roman" w:eastAsia="Calibri" w:hAnsi="Times New Roman" w:cs="Times New Roman"/>
          <w:sz w:val="24"/>
          <w:szCs w:val="24"/>
        </w:rPr>
        <w:t xml:space="preserve"> обучающихся в рамках компетенций образовательной организации.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bCs/>
          <w:sz w:val="24"/>
          <w:szCs w:val="24"/>
        </w:rPr>
        <w:t>- осуществление мер, направленных на формирование законопослушного поведения несовершеннолетних,</w:t>
      </w:r>
      <w:r w:rsidRPr="00E42D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DE1">
        <w:rPr>
          <w:rFonts w:ascii="Times New Roman" w:eastAsia="Calibri" w:hAnsi="Times New Roman" w:cs="Times New Roman"/>
          <w:bCs/>
          <w:sz w:val="24"/>
          <w:szCs w:val="24"/>
        </w:rPr>
        <w:t xml:space="preserve">снижение количества правонарушений, совершенных </w:t>
      </w:r>
      <w:proofErr w:type="gramStart"/>
      <w:r w:rsidRPr="00E42DE1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E42DE1">
        <w:rPr>
          <w:rFonts w:ascii="Times New Roman" w:eastAsia="Calibri" w:hAnsi="Times New Roman" w:cs="Times New Roman"/>
          <w:bCs/>
          <w:sz w:val="24"/>
          <w:szCs w:val="24"/>
        </w:rPr>
        <w:t>, в том числе повторных;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bCs/>
          <w:sz w:val="24"/>
          <w:szCs w:val="24"/>
        </w:rPr>
        <w:t xml:space="preserve">- совершенствование механизмов взаимодействия </w:t>
      </w:r>
      <w:r w:rsidRPr="00E42DE1">
        <w:rPr>
          <w:rFonts w:ascii="Times New Roman" w:eastAsia="Calibri" w:hAnsi="Times New Roman" w:cs="Times New Roman"/>
          <w:sz w:val="24"/>
          <w:szCs w:val="24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 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sz w:val="24"/>
          <w:szCs w:val="24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sz w:val="24"/>
          <w:szCs w:val="24"/>
        </w:rPr>
        <w:t>- 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DE1">
        <w:rPr>
          <w:rFonts w:ascii="Times New Roman" w:eastAsia="Calibri" w:hAnsi="Times New Roman" w:cs="Times New Roman"/>
          <w:sz w:val="24"/>
          <w:szCs w:val="24"/>
        </w:rPr>
        <w:t>- обеспечение защиты прав и законных интересов обучающихся;</w:t>
      </w:r>
    </w:p>
    <w:p w:rsidR="00C75B3A" w:rsidRPr="005B6929" w:rsidRDefault="00C75B3A" w:rsidP="00C7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E1">
        <w:rPr>
          <w:rFonts w:ascii="Times New Roman" w:eastAsia="Times New Roman CYR" w:hAnsi="Times New Roman" w:cs="Times New Roman"/>
          <w:sz w:val="24"/>
          <w:szCs w:val="24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C75B3A" w:rsidRPr="00E42DE1" w:rsidRDefault="00C75B3A" w:rsidP="00C75B3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0"/>
        <w:gridCol w:w="7239"/>
        <w:gridCol w:w="1418"/>
        <w:gridCol w:w="2126"/>
        <w:gridCol w:w="3550"/>
      </w:tblGrid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работы. Аналитическое</w:t>
            </w:r>
          </w:p>
        </w:tc>
      </w:tr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Изучение уровня преступности и правонарушений </w:t>
            </w: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среди</w:t>
            </w:r>
            <w:proofErr w:type="gramEnd"/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обучающихся ОО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E42DE1" w:rsidRDefault="008B6B2C" w:rsidP="008B6B2C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 по несовершеннолетним и семьям данных категорий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подростков, склонных к правонарушениям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rPr>
          <w:trHeight w:val="56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Выявление семей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нуждающихся в государственной поддержке</w:t>
            </w:r>
            <w:r w:rsidR="00393EDA">
              <w:rPr>
                <w:rFonts w:eastAsia="Calibri"/>
                <w:sz w:val="24"/>
                <w:szCs w:val="24"/>
                <w:lang w:eastAsia="en-US"/>
              </w:rPr>
              <w:t>, и семей,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оказавшихся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Анализ результатов деятельности по профилактике безнадзорности и правонарушений несовершеннолетних в ОО</w:t>
            </w:r>
            <w:r>
              <w:rPr>
                <w:rFonts w:eastAsia="Calibri"/>
                <w:sz w:val="24"/>
                <w:szCs w:val="24"/>
                <w:lang w:eastAsia="en-US"/>
              </w:rPr>
              <w:t>. Внесение предложений по повышению эффективности профилактической работы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E42DE1" w:rsidRDefault="008B6B2C" w:rsidP="008B6B2C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работы. Работа со случаем</w:t>
            </w:r>
          </w:p>
        </w:tc>
      </w:tr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2DE1">
              <w:rPr>
                <w:sz w:val="24"/>
                <w:szCs w:val="24"/>
              </w:rPr>
              <w:t>Рассмотрение персональных дел обучающихся</w:t>
            </w:r>
            <w:r>
              <w:rPr>
                <w:sz w:val="24"/>
                <w:szCs w:val="24"/>
              </w:rPr>
              <w:t>,</w:t>
            </w:r>
            <w:r w:rsidRPr="00E42DE1">
              <w:rPr>
                <w:sz w:val="24"/>
                <w:szCs w:val="24"/>
              </w:rPr>
              <w:t xml:space="preserve"> не посещающих или систематически пропускающих по неуважительным причинам </w:t>
            </w:r>
            <w:r w:rsidRPr="00E42DE1">
              <w:rPr>
                <w:sz w:val="24"/>
                <w:szCs w:val="24"/>
              </w:rPr>
              <w:lastRenderedPageBreak/>
              <w:t>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несовершеннолетних,  в территориальных комиссиях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Совета по профилактике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по профилактике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Составление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планов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индивидуальной профилактической работы с </w:t>
            </w: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постановке на учет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специалисты школы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индивидуальной профилактической работы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Напра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вление 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специалистов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 постановки и </w:t>
            </w:r>
            <w:proofErr w:type="gramStart"/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по профилактике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shd w:val="clear" w:color="auto" w:fill="auto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Вовлечение обучающихся, состоящих на разных видах, в объединения дополнительного образования, во внеурочную деятельность, проведение коллективных творческих дел, мероприятий, летнюю оздоровительную кампанию, трудовы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е объединения, действующие в ОО и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профилактике, классные руководители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2C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A" w:rsidRPr="00E42DE1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занятости несовершеннолетних во внеурочное время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Осуществление профилактической работы с семьей несовершеннолетн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их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, в отношении котор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проводится индивидуальная профилактическая работа; с семь</w:t>
            </w:r>
            <w:r>
              <w:rPr>
                <w:rFonts w:eastAsia="Calibri"/>
                <w:sz w:val="24"/>
                <w:szCs w:val="24"/>
                <w:lang w:eastAsia="en-US"/>
              </w:rPr>
              <w:t>ями, находящими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ся в социально опасном положении и на господдержке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профилактике,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2C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A" w:rsidRPr="00E42DE1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Отчеты о проделанной работе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F03B3D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Заслушивание на заседаниях Совета по профилактике информации, отчетов классных руководителей, педагогических работников, других специалистов, привлеченных к проведению индивидуальной профилактической работы с </w:t>
            </w: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по проводимой индивидуальной профилактической работе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календарному плану заседаний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школы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2C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B3A" w:rsidRPr="00E42DE1" w:rsidRDefault="008B6B2C" w:rsidP="008B6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СПБП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F03B3D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директора ОО о состоянии проводимой работы с </w:t>
            </w: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E42DE1">
              <w:rPr>
                <w:rFonts w:eastAsia="Calibri"/>
                <w:sz w:val="24"/>
                <w:szCs w:val="24"/>
                <w:lang w:eastAsia="en-US"/>
              </w:rPr>
              <w:t>, исполнительской дисциплине привлеченных к профилактической работе специалистов ОО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F03B3D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Определение сроков проведения индивидуальной профилактической работы с </w:t>
            </w:r>
            <w:proofErr w:type="gramStart"/>
            <w:r w:rsidRPr="00E42DE1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по профилактике</w:t>
            </w:r>
          </w:p>
        </w:tc>
      </w:tr>
      <w:tr w:rsidR="00C75B3A" w:rsidRPr="00E42DE1" w:rsidTr="009653B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работы. Организационно-методическое руководство развитием системы профилактики в образовательной организации</w:t>
            </w: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вопросов  перед соответствующими органами и 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учреждениями системы профилактики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Члены Совета по </w:t>
            </w: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>аправление ходатайств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и (или) родителями (законными представителями)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E42DE1" w:rsidRDefault="00C75B3A" w:rsidP="0096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F03B3D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Ходатайства о досрочном снятии с учета несовершеннолетн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их, в отношении которых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осуществляется индивидуальная профилактическая работа, в территориальную комиссию по делам несовершеннолетних и защите их прав, подразделени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Тутаевский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профилактике, классные руководители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Оказание помощи родителям или лицам, их заменяющим, в вопросах обучения, воспитания несовершеннолетних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профилактике, классные руководители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</w:t>
            </w:r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комплекса мер по профилактике употребления наркотических средств и </w:t>
            </w:r>
            <w:proofErr w:type="spellStart"/>
            <w:r w:rsidRPr="00E42DE1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E42DE1">
              <w:rPr>
                <w:rFonts w:eastAsia="Calibri"/>
                <w:sz w:val="24"/>
                <w:szCs w:val="24"/>
                <w:lang w:eastAsia="en-US"/>
              </w:rPr>
      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</w:t>
            </w:r>
            <w:proofErr w:type="spellStart"/>
            <w:proofErr w:type="gramStart"/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2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профилактике, классные руководители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Осуществление мер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B3A" w:rsidRPr="00E42DE1" w:rsidTr="009653B9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D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5B6929" w:rsidRDefault="00C75B3A" w:rsidP="009653B9">
            <w:pPr>
              <w:pStyle w:val="1"/>
              <w:overflowPunct w:val="0"/>
              <w:autoSpaceDE w:val="0"/>
              <w:snapToGrid w:val="0"/>
              <w:spacing w:after="0"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E42DE1">
              <w:rPr>
                <w:rFonts w:eastAsia="Calibri"/>
                <w:sz w:val="24"/>
                <w:szCs w:val="24"/>
                <w:lang w:eastAsia="en-US"/>
              </w:rPr>
              <w:t>Разработка и внедрение систем взаимодействия специалистов ОО с общественностью по вопросам профилактики безнадзорности и правонарушений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A" w:rsidRPr="00E42DE1" w:rsidRDefault="00C75B3A" w:rsidP="009653B9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A" w:rsidRPr="00E42DE1" w:rsidRDefault="00C75B3A" w:rsidP="009653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5B3A" w:rsidRDefault="00C75B3A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B3A" w:rsidRDefault="00C75B3A" w:rsidP="00C75B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B3A" w:rsidRDefault="00C75B3A" w:rsidP="00C75B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B3A" w:rsidRDefault="00C75B3A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58" w:rsidRDefault="00321858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58" w:rsidRDefault="00321858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58" w:rsidRDefault="00321858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75B3A" w:rsidRPr="00DE459D" w:rsidRDefault="00C75B3A" w:rsidP="00C75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Календарный план заседаний</w:t>
      </w:r>
    </w:p>
    <w:p w:rsidR="00C75B3A" w:rsidRPr="00DE459D" w:rsidRDefault="00C75B3A" w:rsidP="00C75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по профилактике безнадзорности и правонарушений несовершеннолетних </w:t>
      </w:r>
    </w:p>
    <w:p w:rsidR="00C75B3A" w:rsidRDefault="00393EDA" w:rsidP="00C75B3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2019 - 2020</w:t>
      </w:r>
      <w:r w:rsidR="00C75B3A" w:rsidRPr="00DE4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C75B3A" w:rsidRPr="00E61269" w:rsidRDefault="00C75B3A" w:rsidP="00C75B3A">
      <w:pP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1984"/>
        <w:gridCol w:w="2771"/>
      </w:tblGrid>
      <w:tr w:rsidR="00C75B3A" w:rsidTr="005C187D">
        <w:tc>
          <w:tcPr>
            <w:tcW w:w="817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 (рассматриваемые вопросы)</w:t>
            </w:r>
          </w:p>
        </w:tc>
        <w:tc>
          <w:tcPr>
            <w:tcW w:w="1984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71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5B3A" w:rsidTr="005C187D">
        <w:tc>
          <w:tcPr>
            <w:tcW w:w="817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75B3A" w:rsidRPr="006556CB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 w:rsidRPr="006556CB">
              <w:rPr>
                <w:rFonts w:eastAsiaTheme="minorEastAsia"/>
              </w:rPr>
              <w:t>О летнем отдыхе и трудоустройстве детей и подростков.</w:t>
            </w:r>
          </w:p>
          <w:p w:rsidR="00C75B3A" w:rsidRPr="006556CB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 w:rsidRPr="006556CB">
              <w:rPr>
                <w:rFonts w:eastAsiaTheme="minorEastAsia"/>
              </w:rPr>
              <w:t xml:space="preserve">Информация о правонарушениях, совершенных </w:t>
            </w:r>
            <w:r w:rsidRPr="006556CB">
              <w:t>учащимися школы в летний период.</w:t>
            </w:r>
          </w:p>
          <w:p w:rsidR="00C75B3A" w:rsidRPr="006556CB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 w:rsidRPr="006556CB">
              <w:t>Динамика несовершеннолетних, состоящих на учете. Постановка на профилактический учет и снятие с учета.</w:t>
            </w:r>
          </w:p>
          <w:p w:rsidR="00C75B3A" w:rsidRPr="006556CB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 w:rsidRPr="006556CB">
              <w:rPr>
                <w:rFonts w:eastAsiaTheme="minorEastAsia"/>
              </w:rPr>
              <w:t>Результаты мониторинга учащихся, не приступивших к занятиям 1 сентября.</w:t>
            </w:r>
          </w:p>
          <w:p w:rsidR="00C75B3A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 w:rsidRPr="006556CB">
              <w:rPr>
                <w:rFonts w:eastAsiaTheme="minorEastAsia"/>
              </w:rPr>
              <w:t>Рассмотрение и утверждение планов индивидуальной профилактической работы с несовершеннолетними, состоящими на учете.</w:t>
            </w:r>
          </w:p>
          <w:p w:rsidR="00C75B3A" w:rsidRPr="006556CB" w:rsidRDefault="00C75B3A" w:rsidP="009653B9">
            <w:pPr>
              <w:pStyle w:val="a4"/>
              <w:numPr>
                <w:ilvl w:val="0"/>
                <w:numId w:val="1"/>
              </w:numPr>
              <w:ind w:left="459" w:right="17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Разбор персональных дел.</w:t>
            </w:r>
          </w:p>
          <w:p w:rsidR="00C75B3A" w:rsidRPr="00E42DE1" w:rsidRDefault="00C75B3A" w:rsidP="009653B9">
            <w:pPr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5B3A" w:rsidRPr="00DE459D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B3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75B3A" w:rsidRPr="00DE459D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C75B3A" w:rsidTr="005C187D">
        <w:tc>
          <w:tcPr>
            <w:tcW w:w="817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75B3A" w:rsidRDefault="00C75B3A" w:rsidP="009653B9">
            <w:pPr>
              <w:pStyle w:val="a4"/>
              <w:numPr>
                <w:ilvl w:val="0"/>
                <w:numId w:val="2"/>
              </w:numPr>
              <w:ind w:left="459" w:right="176"/>
              <w:jc w:val="both"/>
            </w:pPr>
            <w:r>
              <w:t>Анализ досуговой занятости школьников.</w:t>
            </w:r>
            <w:r w:rsidR="005C187D">
              <w:t xml:space="preserve"> О вовлечении несовершеннолетних в деятельность кружков и секций</w:t>
            </w:r>
          </w:p>
          <w:p w:rsidR="00C75B3A" w:rsidRPr="00AA6EC5" w:rsidRDefault="00C75B3A" w:rsidP="009653B9">
            <w:pPr>
              <w:pStyle w:val="a4"/>
              <w:numPr>
                <w:ilvl w:val="0"/>
                <w:numId w:val="2"/>
              </w:numPr>
              <w:ind w:left="459" w:right="176"/>
              <w:jc w:val="both"/>
            </w:pPr>
            <w:r>
              <w:t>Итоги контрольного обследования условий жизни и воспитания опекаемых детей.</w:t>
            </w:r>
          </w:p>
          <w:p w:rsidR="00C75B3A" w:rsidRDefault="005C187D" w:rsidP="009653B9">
            <w:pPr>
              <w:pStyle w:val="a4"/>
              <w:numPr>
                <w:ilvl w:val="0"/>
                <w:numId w:val="2"/>
              </w:numPr>
              <w:ind w:left="459" w:right="176"/>
              <w:jc w:val="both"/>
            </w:pPr>
            <w:r>
              <w:t xml:space="preserve">О работе классных руководителей с </w:t>
            </w:r>
            <w:proofErr w:type="gramStart"/>
            <w:r>
              <w:t>обучающимися</w:t>
            </w:r>
            <w:proofErr w:type="gramEnd"/>
            <w:r>
              <w:t>, систематическими пропускающими учебные занятия</w:t>
            </w:r>
          </w:p>
          <w:p w:rsidR="00C75B3A" w:rsidRPr="003754B7" w:rsidRDefault="00C75B3A" w:rsidP="009653B9">
            <w:pPr>
              <w:pStyle w:val="a4"/>
              <w:numPr>
                <w:ilvl w:val="0"/>
                <w:numId w:val="2"/>
              </w:numPr>
              <w:ind w:left="459" w:right="176"/>
              <w:jc w:val="both"/>
            </w:pPr>
            <w:r w:rsidRPr="003754B7">
              <w:rPr>
                <w:rFonts w:eastAsiaTheme="minorEastAsia"/>
              </w:rPr>
              <w:t>Разбор персональных дел</w:t>
            </w:r>
            <w:r>
              <w:rPr>
                <w:rFonts w:eastAsiaTheme="minorEastAsia"/>
              </w:rPr>
              <w:t>.</w:t>
            </w:r>
          </w:p>
          <w:p w:rsidR="00C75B3A" w:rsidRPr="00E42DE1" w:rsidRDefault="00C75B3A" w:rsidP="009653B9">
            <w:pPr>
              <w:pStyle w:val="a4"/>
              <w:ind w:right="176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5B3A" w:rsidRPr="00DE459D" w:rsidRDefault="005C187D" w:rsidP="005C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C75B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C187D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DE459D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75B3A" w:rsidTr="005C187D">
        <w:tc>
          <w:tcPr>
            <w:tcW w:w="817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75B3A" w:rsidRDefault="00C75B3A" w:rsidP="00C75B3A">
            <w:pPr>
              <w:pStyle w:val="a4"/>
              <w:numPr>
                <w:ilvl w:val="0"/>
                <w:numId w:val="3"/>
              </w:numPr>
              <w:ind w:left="459" w:right="176"/>
              <w:jc w:val="both"/>
            </w:pPr>
            <w:r w:rsidRPr="003754B7">
              <w:t>О взаимодействии школы и субъектов профилактики в работе по профилактике безнадзорности и правонарушений.</w:t>
            </w:r>
          </w:p>
          <w:p w:rsidR="00C75B3A" w:rsidRDefault="005C187D" w:rsidP="00C75B3A">
            <w:pPr>
              <w:pStyle w:val="a4"/>
              <w:numPr>
                <w:ilvl w:val="0"/>
                <w:numId w:val="3"/>
              </w:numPr>
              <w:ind w:left="459" w:right="176"/>
              <w:jc w:val="both"/>
            </w:pPr>
            <w:r>
              <w:t>О работе психолога</w:t>
            </w:r>
            <w:r w:rsidR="00C75B3A">
              <w:t xml:space="preserve"> с несовершеннолетними, состоящими на учете.</w:t>
            </w:r>
          </w:p>
          <w:p w:rsidR="00C75B3A" w:rsidRDefault="00C75B3A" w:rsidP="00C75B3A">
            <w:pPr>
              <w:pStyle w:val="a4"/>
              <w:numPr>
                <w:ilvl w:val="0"/>
                <w:numId w:val="3"/>
              </w:numPr>
              <w:ind w:left="459" w:right="176"/>
              <w:jc w:val="both"/>
            </w:pPr>
            <w:r>
              <w:t>Наставничество несовершеннолетних и их семей.</w:t>
            </w:r>
          </w:p>
          <w:p w:rsidR="00C75B3A" w:rsidRPr="003754B7" w:rsidRDefault="00C75B3A" w:rsidP="00C75B3A">
            <w:pPr>
              <w:pStyle w:val="a4"/>
              <w:numPr>
                <w:ilvl w:val="0"/>
                <w:numId w:val="3"/>
              </w:numPr>
              <w:ind w:left="459" w:right="176"/>
              <w:jc w:val="both"/>
            </w:pPr>
            <w:r w:rsidRPr="003754B7">
              <w:rPr>
                <w:rFonts w:eastAsiaTheme="minorEastAsia"/>
              </w:rPr>
              <w:t>Разбор персональных дел.</w:t>
            </w:r>
          </w:p>
          <w:p w:rsidR="00C75B3A" w:rsidRPr="00E42DE1" w:rsidRDefault="00C75B3A" w:rsidP="009653B9">
            <w:pPr>
              <w:pStyle w:val="a4"/>
              <w:ind w:left="459" w:right="176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5B3A" w:rsidRPr="00DE459D" w:rsidRDefault="005C187D" w:rsidP="005C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B3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75B3A" w:rsidRDefault="005C187D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A" w:rsidTr="005C187D">
        <w:tc>
          <w:tcPr>
            <w:tcW w:w="817" w:type="dxa"/>
          </w:tcPr>
          <w:p w:rsidR="00C75B3A" w:rsidRPr="00DE459D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75B3A" w:rsidRDefault="00C75B3A" w:rsidP="00C75B3A">
            <w:pPr>
              <w:pStyle w:val="a4"/>
              <w:numPr>
                <w:ilvl w:val="0"/>
                <w:numId w:val="4"/>
              </w:numPr>
              <w:ind w:left="459" w:right="176"/>
              <w:jc w:val="both"/>
            </w:pPr>
            <w:r>
              <w:t>Анализ результатов деятельности школы по</w:t>
            </w:r>
            <w:r w:rsidRPr="003754B7">
              <w:t xml:space="preserve"> профилактике безнадзорности и правонарушений.</w:t>
            </w:r>
          </w:p>
          <w:p w:rsidR="00C75B3A" w:rsidRDefault="00C75B3A" w:rsidP="00C75B3A">
            <w:pPr>
              <w:pStyle w:val="a4"/>
              <w:numPr>
                <w:ilvl w:val="0"/>
                <w:numId w:val="4"/>
              </w:numPr>
              <w:ind w:left="459" w:right="176"/>
              <w:jc w:val="both"/>
            </w:pPr>
            <w:r>
              <w:t>Организация отдыха и трудовой деятельности детей и подростков в летний период.</w:t>
            </w:r>
          </w:p>
          <w:p w:rsidR="00C75B3A" w:rsidRDefault="00C75B3A" w:rsidP="00C75B3A">
            <w:pPr>
              <w:pStyle w:val="a4"/>
              <w:numPr>
                <w:ilvl w:val="0"/>
                <w:numId w:val="4"/>
              </w:numPr>
              <w:ind w:left="459" w:right="176"/>
              <w:jc w:val="both"/>
            </w:pPr>
            <w:r w:rsidRPr="00AA6EC5">
              <w:t xml:space="preserve">Итоги работы Совета профилактики за </w:t>
            </w:r>
            <w:r w:rsidR="005C187D">
              <w:t>2019 – 2020</w:t>
            </w:r>
            <w:r>
              <w:t xml:space="preserve"> учебный год</w:t>
            </w:r>
            <w:r w:rsidR="005C187D">
              <w:t>. Определение основных направлений деятельности Совета на 2020 – 2021</w:t>
            </w:r>
            <w:r>
              <w:t xml:space="preserve"> учебный год.</w:t>
            </w:r>
          </w:p>
          <w:p w:rsidR="00C75B3A" w:rsidRPr="005C187D" w:rsidRDefault="00C75B3A" w:rsidP="009653B9">
            <w:pPr>
              <w:pStyle w:val="a4"/>
              <w:numPr>
                <w:ilvl w:val="0"/>
                <w:numId w:val="4"/>
              </w:numPr>
              <w:ind w:left="459" w:right="176"/>
              <w:jc w:val="both"/>
            </w:pPr>
            <w:r w:rsidRPr="00E61269">
              <w:rPr>
                <w:rFonts w:eastAsiaTheme="minorEastAsia"/>
              </w:rPr>
              <w:t>Разбор персональных дел.</w:t>
            </w:r>
          </w:p>
        </w:tc>
        <w:tc>
          <w:tcPr>
            <w:tcW w:w="1984" w:type="dxa"/>
          </w:tcPr>
          <w:p w:rsidR="00C75B3A" w:rsidRPr="00DE459D" w:rsidRDefault="00C75B3A" w:rsidP="005C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C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C75B3A" w:rsidRDefault="0042708E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Default="0042708E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75B3A" w:rsidRDefault="00C75B3A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3A" w:rsidRPr="00DE459D" w:rsidRDefault="0042708E" w:rsidP="0096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7D5DDC" w:rsidRDefault="007D5DDC"/>
    <w:sectPr w:rsidR="007D5DDC" w:rsidSect="00E42DE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553"/>
    <w:multiLevelType w:val="hybridMultilevel"/>
    <w:tmpl w:val="FF90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79A8"/>
    <w:multiLevelType w:val="hybridMultilevel"/>
    <w:tmpl w:val="C4D6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48E3"/>
    <w:multiLevelType w:val="hybridMultilevel"/>
    <w:tmpl w:val="A346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187C"/>
    <w:multiLevelType w:val="hybridMultilevel"/>
    <w:tmpl w:val="A0A0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B3A"/>
    <w:rsid w:val="002130E8"/>
    <w:rsid w:val="0025205B"/>
    <w:rsid w:val="00311A79"/>
    <w:rsid w:val="00321858"/>
    <w:rsid w:val="00393EDA"/>
    <w:rsid w:val="0042708E"/>
    <w:rsid w:val="00532B3E"/>
    <w:rsid w:val="005C187D"/>
    <w:rsid w:val="007D5DDC"/>
    <w:rsid w:val="008B6B2C"/>
    <w:rsid w:val="009E1797"/>
    <w:rsid w:val="00B13AC6"/>
    <w:rsid w:val="00C75B3A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75B3A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User</cp:lastModifiedBy>
  <cp:revision>12</cp:revision>
  <cp:lastPrinted>2019-09-12T06:32:00Z</cp:lastPrinted>
  <dcterms:created xsi:type="dcterms:W3CDTF">2018-09-08T06:38:00Z</dcterms:created>
  <dcterms:modified xsi:type="dcterms:W3CDTF">2020-04-13T10:37:00Z</dcterms:modified>
</cp:coreProperties>
</file>