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9" w:rsidRPr="00A628B9" w:rsidRDefault="00A628B9" w:rsidP="00A628B9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A628B9" w:rsidRPr="00A628B9" w:rsidRDefault="00A628B9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Серия 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lang w:val="ru-RU" w:eastAsia="ru-RU" w:bidi="ar-SA"/>
        </w:rPr>
        <w:t>"Жизнь замечательных детей"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Эта авторская серия книг Валерия Воскобойникова представляет собой уникальное собрание биографий самых известных людей планеты. Первые очерки новой серии стали публиковаться в начале 90-х годов и до сих пор проект не останавливается, а набирает силу. Истории о замечательных детях печатались в журналах и сборниках, выходили отдельными выпусками и книгами. 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Аккуратно и ненавязчиво, с большим педагогическим тактом Валерий Воскобойников рассказывает о "самых обыкновенных" детях, об их родителях, учителях, друзьях, единомышленниках. И в то же время – об эпохе и среде, которая формировала характер композитора или первопроходца; о тех новаторских идеях, которые "носились в воздухе" и осеняли учёных или писателей. И не забывает о "незначительных" на первый взгляд подробностях образования и воспитания, о тех бытовых "мелочах", благодаря которым "обычные" дети становились замечательными людьми.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Содержание в портретах прямо на обложке. Иллюстрации на каждой странице. Очень интересно разглядывать: фрески и гравюры, старинные карты и  чертежи, портреты, рукописи и скульптуры, музейные мелочи и фотографии. Есть развороты, полностью состоящие только из иллюстраций. Текст изложен очень приятно и грамотно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</w:p>
    <w:p w:rsidR="00A628B9" w:rsidRPr="00A628B9" w:rsidRDefault="00A628B9" w:rsidP="00A628B9">
      <w:pPr>
        <w:spacing w:after="0" w:line="240" w:lineRule="auto"/>
        <w:ind w:left="0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</w:p>
    <w:p w:rsidR="00A628B9" w:rsidRPr="00A628B9" w:rsidRDefault="00A628B9" w:rsidP="00A628B9">
      <w:pPr>
        <w:spacing w:after="0" w:line="240" w:lineRule="auto"/>
        <w:ind w:left="100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        </w:t>
      </w:r>
      <w:r>
        <w:rPr>
          <w:rFonts w:ascii="Verdana" w:eastAsia="Times New Roman" w:hAnsi="Verdana" w:cs="Times New Roman"/>
          <w:noProof/>
          <w:color w:val="auto"/>
          <w:sz w:val="16"/>
          <w:szCs w:val="16"/>
          <w:lang w:val="ru-RU" w:eastAsia="ru-RU" w:bidi="ar-SA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238375"/>
            <wp:effectExtent l="19050" t="0" r="0" b="0"/>
            <wp:wrapSquare wrapText="bothSides"/>
            <wp:docPr id="3" name="Рисунок 3" descr="http://detberdsk.ucoz.ru/Knigi/jz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berdsk.ucoz.ru/Knigi/jz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Воскобойников, В. М. 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lang w:val="ru-RU" w:eastAsia="ru-RU" w:bidi="ar-SA"/>
        </w:rPr>
        <w:t>Жизнь замечательных детей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Книга первая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оформление Г.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Драговой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А.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Драгового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- М.: Оникс, 2006. - 184 с.,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цв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ил.</w:t>
      </w:r>
      <w:r w:rsidRPr="00A628B9">
        <w:rPr>
          <w:rFonts w:ascii="Times New Roman" w:eastAsia="Times New Roman" w:hAnsi="Times New Roman" w:cs="Times New Roman"/>
          <w:color w:val="000066"/>
          <w:sz w:val="28"/>
          <w:szCs w:val="28"/>
          <w:lang w:val="ru-RU" w:eastAsia="ru-RU" w:bidi="ar-SA"/>
        </w:rPr>
        <w:t xml:space="preserve">  </w:t>
      </w:r>
      <w:r w:rsidRPr="00A628B9">
        <w:rPr>
          <w:rFonts w:ascii="Verdana" w:eastAsia="Times New Roman" w:hAnsi="Verdana" w:cs="Times New Roman"/>
          <w:color w:val="auto"/>
          <w:sz w:val="28"/>
          <w:szCs w:val="28"/>
          <w:lang w:val="ru-RU" w:eastAsia="ru-RU" w:bidi="ar-SA"/>
        </w:rPr>
        <w:br/>
      </w:r>
      <w:r w:rsidRPr="00A628B9">
        <w:rPr>
          <w:rFonts w:ascii="Times New Roman" w:eastAsia="Times New Roman" w:hAnsi="Times New Roman" w:cs="Times New Roman"/>
          <w:color w:val="000066"/>
          <w:sz w:val="28"/>
          <w:szCs w:val="28"/>
          <w:lang w:val="ru-RU" w:eastAsia="ru-RU" w:bidi="ar-SA"/>
        </w:rPr>
        <w:t> </w:t>
      </w:r>
      <w:r w:rsidRPr="00A628B9">
        <w:rPr>
          <w:rFonts w:ascii="Verdana" w:eastAsia="Times New Roman" w:hAnsi="Verdana" w:cs="Times New Roman"/>
          <w:color w:val="auto"/>
          <w:sz w:val="28"/>
          <w:szCs w:val="28"/>
          <w:lang w:val="ru-RU" w:eastAsia="ru-RU" w:bidi="ar-SA"/>
        </w:rPr>
        <w:br/>
      </w:r>
      <w:r w:rsidRPr="00A628B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val="ru-RU" w:eastAsia="ru-RU" w:bidi="ar-SA"/>
        </w:rPr>
        <w:t> </w:t>
      </w:r>
      <w:r w:rsidRPr="00A628B9">
        <w:rPr>
          <w:rFonts w:ascii="Times New Roman" w:eastAsia="Times New Roman" w:hAnsi="Times New Roman" w:cs="Times New Roman"/>
          <w:color w:val="000066"/>
          <w:sz w:val="28"/>
          <w:szCs w:val="28"/>
          <w:lang w:val="ru-RU" w:eastAsia="ru-RU" w:bidi="ar-SA"/>
        </w:rPr>
        <w:t xml:space="preserve">  </w:t>
      </w:r>
      <w:r w:rsidRPr="00A6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Первая книга</w:t>
      </w:r>
      <w:r w:rsidRPr="00A628B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val="ru-RU" w:eastAsia="ru-RU" w:bidi="ar-SA"/>
        </w:rPr>
        <w:t> 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рассказывает о том, какими детьми были полководец Александр Македонский и мореплаватель Христофор Колумб, ученые Исаак Ньютон и Михаил Ломоносов, императоры Петр</w:t>
      </w:r>
      <w:proofErr w:type="gram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</w:t>
      </w:r>
      <w:proofErr w:type="gram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ервый и Екатерина Великая, поэт Александр Пушкин и композитор Амадей Моцарт.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br/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  </w:t>
      </w:r>
      <w:r>
        <w:rPr>
          <w:rFonts w:ascii="Verdana" w:eastAsia="Times New Roman" w:hAnsi="Verdana" w:cs="Times New Roman"/>
          <w:noProof/>
          <w:color w:val="auto"/>
          <w:sz w:val="16"/>
          <w:szCs w:val="16"/>
          <w:lang w:val="ru-RU" w:eastAsia="ru-RU" w:bidi="ar-SA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286000"/>
            <wp:effectExtent l="19050" t="0" r="0" b="0"/>
            <wp:wrapSquare wrapText="bothSides"/>
            <wp:docPr id="4" name="Рисунок 4" descr="http://detberdsk.ucoz.ru/Knigi/jz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berdsk.ucoz.ru/Knigi/jz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Воскобойников, В. М. 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lang w:val="ru-RU" w:eastAsia="ru-RU" w:bidi="ar-SA"/>
        </w:rPr>
        <w:t>Жизнь замечательных детей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Книга вторая 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/ оформление Г.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Драговой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А.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Драгового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- М.: Оникс, 2006. - 192 с.,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цв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ил.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Вторая книга рассказывает о том, какими детьми были Авиценна, Блез Паскаль, Александр Суворов, Андрей Воронихин, Иван Крылов, Франсуа Шампольон, Михаил Лермонтов. Иоанн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Кронштадтский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Александр</w:t>
      </w:r>
      <w:proofErr w:type="gram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</w:t>
      </w:r>
      <w:proofErr w:type="gram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торой.</w:t>
      </w:r>
    </w:p>
    <w:p w:rsidR="00A628B9" w:rsidRPr="00A628B9" w:rsidRDefault="00A628B9" w:rsidP="00A628B9">
      <w:pPr>
        <w:spacing w:after="0" w:line="240" w:lineRule="auto"/>
        <w:ind w:left="0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</w:p>
    <w:p w:rsidR="00A628B9" w:rsidRPr="00A628B9" w:rsidRDefault="00A628B9" w:rsidP="00A628B9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     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val="ru-RU" w:eastAsia="ru-RU" w:bidi="ar-SA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-521335</wp:posOffset>
            </wp:positionH>
            <wp:positionV relativeFrom="line">
              <wp:posOffset>-359410</wp:posOffset>
            </wp:positionV>
            <wp:extent cx="1524000" cy="2286000"/>
            <wp:effectExtent l="19050" t="0" r="0" b="0"/>
            <wp:wrapSquare wrapText="bothSides"/>
            <wp:docPr id="5" name="Рисунок 5" descr="http://detberdsk.ucoz.ru/Knigi/jz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berdsk.ucoz.ru/Knigi/jz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 </w:t>
      </w:r>
    </w:p>
    <w:p w:rsidR="00A628B9" w:rsidRPr="00A628B9" w:rsidRDefault="00A628B9" w:rsidP="00A628B9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      Воскобойников, В. М. 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lang w:val="ru-RU" w:eastAsia="ru-RU" w:bidi="ar-SA"/>
        </w:rPr>
        <w:t>Жизнь замечательных детей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Pr="00A62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Книга третья 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/ оформление Г.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Драговой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А.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Драгового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- М.: Оникс, 2008. - 184 с.,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цв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ил.</w:t>
      </w:r>
    </w:p>
    <w:p w:rsidR="00A628B9" w:rsidRDefault="00A628B9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Третья книга рассказывает о том, какими детьми были Томас Эдисон, Генри Форд, Дмитрий Менделеев, </w:t>
      </w:r>
      <w:proofErr w:type="spellStart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Астрид</w:t>
      </w:r>
      <w:proofErr w:type="spellEnd"/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Линдгрен, Сергей Рахманинов, Сергей Прокофьев, Марина Цветаева, Юрий Гагарин.</w:t>
      </w:r>
    </w:p>
    <w:p w:rsidR="00F33FC6" w:rsidRDefault="00F33FC6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F33FC6" w:rsidRPr="00A628B9" w:rsidRDefault="00F33FC6" w:rsidP="00F33FC6">
      <w:pPr>
        <w:spacing w:before="100" w:beforeAutospacing="1" w:after="100" w:afterAutospacing="1" w:line="240" w:lineRule="auto"/>
        <w:ind w:left="0"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Четвёртая </w:t>
      </w:r>
      <w:r w:rsidRPr="00A628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книга рассказывает о том, какими детьми были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Иван Андреевич Крылов, Михаил Лермонтов, Дмитрий Менделеев, Чарли Чаплин и Юрий Гагарин.</w:t>
      </w:r>
    </w:p>
    <w:p w:rsidR="00F33FC6" w:rsidRPr="00A628B9" w:rsidRDefault="00F33FC6" w:rsidP="00A628B9">
      <w:pPr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auto"/>
          <w:sz w:val="16"/>
          <w:szCs w:val="16"/>
          <w:lang w:val="ru-RU" w:eastAsia="ru-RU" w:bidi="ar-SA"/>
        </w:rPr>
      </w:pPr>
    </w:p>
    <w:p w:rsidR="009B5B9B" w:rsidRPr="00A628B9" w:rsidRDefault="009B5B9B" w:rsidP="00A628B9">
      <w:pPr>
        <w:pStyle w:val="ab"/>
        <w:numPr>
          <w:ilvl w:val="0"/>
          <w:numId w:val="1"/>
        </w:numPr>
        <w:rPr>
          <w:lang w:val="ru-RU"/>
        </w:rPr>
      </w:pPr>
    </w:p>
    <w:sectPr w:rsidR="009B5B9B" w:rsidRPr="00A628B9" w:rsidSect="009B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12C"/>
    <w:multiLevelType w:val="hybridMultilevel"/>
    <w:tmpl w:val="C9322AE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8B9"/>
    <w:rsid w:val="000E04F8"/>
    <w:rsid w:val="00215894"/>
    <w:rsid w:val="004C219B"/>
    <w:rsid w:val="009B5B9B"/>
    <w:rsid w:val="00A628B9"/>
    <w:rsid w:val="00AE5A7C"/>
    <w:rsid w:val="00B83336"/>
    <w:rsid w:val="00F33FC6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8333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3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3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3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3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3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3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3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3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33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33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33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333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8333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8333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8333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8333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8333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8333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8333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8333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8333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8333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83336"/>
    <w:rPr>
      <w:b/>
      <w:bCs/>
      <w:spacing w:val="0"/>
    </w:rPr>
  </w:style>
  <w:style w:type="character" w:styleId="a9">
    <w:name w:val="Emphasis"/>
    <w:uiPriority w:val="20"/>
    <w:qFormat/>
    <w:rsid w:val="00B8333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833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33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33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333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33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8333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8333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8333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8333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8333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8333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33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628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83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2015-11-17T08:53:00Z</dcterms:created>
  <dcterms:modified xsi:type="dcterms:W3CDTF">2015-11-17T10:04:00Z</dcterms:modified>
</cp:coreProperties>
</file>