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A" w:rsidRPr="00672F7A" w:rsidRDefault="00672F7A" w:rsidP="00672F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proofErr w:type="spellStart"/>
      <w:r w:rsidRPr="00672F7A">
        <w:rPr>
          <w:b/>
          <w:i/>
        </w:rPr>
        <w:t>Махорская</w:t>
      </w:r>
      <w:proofErr w:type="spellEnd"/>
      <w:r w:rsidRPr="00672F7A">
        <w:rPr>
          <w:b/>
          <w:i/>
        </w:rPr>
        <w:t xml:space="preserve"> Ирина Сергеевна, </w:t>
      </w:r>
    </w:p>
    <w:p w:rsidR="00672F7A" w:rsidRPr="00672F7A" w:rsidRDefault="00672F7A" w:rsidP="00672F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672F7A">
        <w:rPr>
          <w:b/>
          <w:i/>
        </w:rPr>
        <w:t xml:space="preserve">социальный педагог МОУ </w:t>
      </w:r>
      <w:proofErr w:type="spellStart"/>
      <w:r w:rsidRPr="00672F7A">
        <w:rPr>
          <w:b/>
          <w:i/>
        </w:rPr>
        <w:t>Фоминской</w:t>
      </w:r>
      <w:proofErr w:type="spellEnd"/>
      <w:r w:rsidRPr="00672F7A">
        <w:rPr>
          <w:b/>
          <w:i/>
        </w:rPr>
        <w:t xml:space="preserve"> СШ </w:t>
      </w:r>
    </w:p>
    <w:p w:rsidR="00E0385F" w:rsidRPr="00672F7A" w:rsidRDefault="00672F7A" w:rsidP="00E0385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proofErr w:type="spellStart"/>
      <w:r w:rsidRPr="00672F7A">
        <w:rPr>
          <w:b/>
          <w:i/>
        </w:rPr>
        <w:t>Тутаевского</w:t>
      </w:r>
      <w:proofErr w:type="spellEnd"/>
      <w:r w:rsidRPr="00672F7A">
        <w:rPr>
          <w:b/>
          <w:i/>
        </w:rPr>
        <w:t xml:space="preserve"> района</w:t>
      </w:r>
      <w:r w:rsidR="00E0385F">
        <w:rPr>
          <w:b/>
          <w:i/>
        </w:rPr>
        <w:t xml:space="preserve"> Ярославской области</w:t>
      </w:r>
    </w:p>
    <w:p w:rsidR="00672F7A" w:rsidRDefault="00E0385F" w:rsidP="00CB0A1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</w:t>
      </w:r>
    </w:p>
    <w:p w:rsidR="00CB0A11" w:rsidRPr="00516EC9" w:rsidRDefault="00CB0A11" w:rsidP="00CB0A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516EC9">
        <w:rPr>
          <w:b/>
          <w:color w:val="FF0000"/>
        </w:rPr>
        <w:t xml:space="preserve">Мастер-класс </w:t>
      </w:r>
      <w:r w:rsidR="00E0385F">
        <w:rPr>
          <w:b/>
          <w:color w:val="FF0000"/>
        </w:rPr>
        <w:t xml:space="preserve">для молодых специалистов района </w:t>
      </w:r>
      <w:r w:rsidRPr="00516EC9">
        <w:rPr>
          <w:b/>
          <w:color w:val="FF0000"/>
        </w:rPr>
        <w:t>по теме:</w:t>
      </w:r>
    </w:p>
    <w:p w:rsidR="00CB0A11" w:rsidRPr="00516EC9" w:rsidRDefault="00CB0A11" w:rsidP="00CB0A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516EC9">
        <w:rPr>
          <w:b/>
          <w:color w:val="FF0000"/>
        </w:rPr>
        <w:t>«Современ</w:t>
      </w:r>
      <w:r w:rsidR="00672F7A" w:rsidRPr="00516EC9">
        <w:rPr>
          <w:b/>
          <w:color w:val="FF0000"/>
        </w:rPr>
        <w:t>ные формы работы с родителями</w:t>
      </w:r>
      <w:r w:rsidRPr="00516EC9">
        <w:rPr>
          <w:b/>
          <w:color w:val="FF0000"/>
        </w:rPr>
        <w:t>»</w:t>
      </w:r>
    </w:p>
    <w:p w:rsidR="00CB0A11" w:rsidRDefault="00CB0A11" w:rsidP="00CB0A1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06A1F">
        <w:rPr>
          <w:i/>
        </w:rPr>
        <w:t>(в рамках муниципального фестиваля профессионального мастерства «</w:t>
      </w:r>
      <w:proofErr w:type="spellStart"/>
      <w:proofErr w:type="gramStart"/>
      <w:r w:rsidRPr="00806A1F">
        <w:rPr>
          <w:i/>
        </w:rPr>
        <w:t>Я-наставник</w:t>
      </w:r>
      <w:proofErr w:type="spellEnd"/>
      <w:proofErr w:type="gramEnd"/>
      <w:r w:rsidRPr="00806A1F">
        <w:rPr>
          <w:i/>
        </w:rPr>
        <w:t>»)</w:t>
      </w:r>
    </w:p>
    <w:p w:rsidR="003E6CF4" w:rsidRPr="003E6CF4" w:rsidRDefault="003E6CF4" w:rsidP="00CB0A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  <w:r w:rsidRPr="003E6CF4">
        <w:rPr>
          <w:b/>
          <w:i/>
          <w:u w:val="single"/>
        </w:rPr>
        <w:t>Слайд 1</w:t>
      </w:r>
    </w:p>
    <w:p w:rsidR="00CB0A11" w:rsidRDefault="00CB0A11" w:rsidP="00CB0A1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703C4" w:rsidRPr="00CB0A11" w:rsidRDefault="004703C4" w:rsidP="00CB0A1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703C4" w:rsidRDefault="002026C9" w:rsidP="004703C4">
      <w:pPr>
        <w:pStyle w:val="a3"/>
        <w:shd w:val="clear" w:color="auto" w:fill="FFFFFF"/>
        <w:spacing w:before="0" w:beforeAutospacing="0" w:after="120" w:afterAutospacing="0" w:line="240" w:lineRule="atLeast"/>
        <w:ind w:right="-1" w:firstLine="708"/>
        <w:jc w:val="both"/>
      </w:pPr>
      <w:r>
        <w:t xml:space="preserve">Работа с родителями – неотъемлемая часть системы работы педагога, и особенно классного руководителя. Добиться </w:t>
      </w:r>
      <w:r w:rsidRPr="00CB0A11">
        <w:t xml:space="preserve">высоких результатов </w:t>
      </w:r>
      <w:r w:rsidR="008C0A53">
        <w:t>в воспитательной работе</w:t>
      </w:r>
      <w:r w:rsidRPr="00CB0A11">
        <w:t xml:space="preserve"> невозможно без сотрудничества с родителями обучающихся, без информации о семье, в которой живет и воспитывается </w:t>
      </w:r>
      <w:r w:rsidR="008C0A53">
        <w:t>ребенок</w:t>
      </w:r>
      <w:r w:rsidRPr="00CB0A11">
        <w:t>.</w:t>
      </w:r>
      <w:r>
        <w:t xml:space="preserve"> </w:t>
      </w:r>
    </w:p>
    <w:p w:rsidR="002026C9" w:rsidRDefault="002026C9" w:rsidP="00672F7A">
      <w:pPr>
        <w:pStyle w:val="a3"/>
        <w:shd w:val="clear" w:color="auto" w:fill="FFFFFF"/>
        <w:spacing w:before="0" w:beforeAutospacing="0" w:after="120" w:afterAutospacing="0" w:line="240" w:lineRule="atLeast"/>
        <w:ind w:right="-1" w:firstLine="708"/>
        <w:jc w:val="both"/>
      </w:pPr>
      <w:r>
        <w:t>Существуют различные формы работы с родителями (</w:t>
      </w:r>
      <w:r w:rsidRPr="003E6CF4">
        <w:rPr>
          <w:b/>
          <w:i/>
          <w:u w:val="single"/>
        </w:rPr>
        <w:t>С</w:t>
      </w:r>
      <w:r w:rsidR="003E6CF4" w:rsidRPr="003E6CF4">
        <w:rPr>
          <w:b/>
          <w:i/>
          <w:u w:val="single"/>
        </w:rPr>
        <w:t>лайд 2</w:t>
      </w:r>
      <w:r>
        <w:t>), но одной из универсальных форм взаимодействия школы и семьи была и остается – классное родительское собрание.</w:t>
      </w:r>
    </w:p>
    <w:p w:rsidR="00CB0A11" w:rsidRDefault="002026C9" w:rsidP="00CB0A11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r>
        <w:t>Однако следует отметить, что</w:t>
      </w:r>
      <w:r w:rsidR="004703C4">
        <w:t>,</w:t>
      </w:r>
      <w:r>
        <w:t xml:space="preserve"> п</w:t>
      </w:r>
      <w:r w:rsidR="00CB0A11" w:rsidRPr="00CB0A11">
        <w:t xml:space="preserve">о мнению </w:t>
      </w:r>
      <w:r>
        <w:t xml:space="preserve">некоторых </w:t>
      </w:r>
      <w:r w:rsidR="00CB0A11" w:rsidRPr="00CB0A11">
        <w:t>родителей</w:t>
      </w:r>
      <w:r w:rsidR="004703C4">
        <w:t>,</w:t>
      </w:r>
      <w:r w:rsidR="00CB0A11" w:rsidRPr="00CB0A11">
        <w:t xml:space="preserve"> - родительские собрания - это устаревшая форма общения школы и семьи. Они считают, что родительские собрания представляют собой монолог педагога, в котором он рассказывает об успехах или неудачах обучающихся. Им хотелось бы выступать не в роли пассивных слушателей, а проявлять активность, делиться опытом воспитания, строить общение. Для того</w:t>
      </w:r>
      <w:proofErr w:type="gramStart"/>
      <w:r>
        <w:t>,</w:t>
      </w:r>
      <w:proofErr w:type="gramEnd"/>
      <w:r w:rsidR="00CB0A11" w:rsidRPr="00CB0A11">
        <w:t xml:space="preserve"> чтобы у родителей не пропал интерес к новизне обучения и воспитания, назрела необходимость искать новые формы проведения родительских собраний.</w:t>
      </w:r>
    </w:p>
    <w:p w:rsidR="00672F7A" w:rsidRPr="00CB0A11" w:rsidRDefault="00672F7A" w:rsidP="00CB0A11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r>
        <w:t>Сегодня я вам покажу фрагмент такого собрания для родителей.</w:t>
      </w:r>
    </w:p>
    <w:p w:rsidR="00CB0A11" w:rsidRDefault="00CB0A11" w:rsidP="00CB0A11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</w:p>
    <w:p w:rsidR="00CB0A11" w:rsidRPr="00516EC9" w:rsidRDefault="00CB0A11" w:rsidP="00CB0A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2060"/>
        </w:rPr>
      </w:pPr>
      <w:r w:rsidRPr="00516EC9">
        <w:rPr>
          <w:b/>
          <w:color w:val="002060"/>
        </w:rPr>
        <w:t>Родительское собрание на тему:</w:t>
      </w:r>
    </w:p>
    <w:p w:rsidR="00CB0A11" w:rsidRPr="00516EC9" w:rsidRDefault="00CB0A11" w:rsidP="00CB0A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2060"/>
        </w:rPr>
      </w:pPr>
      <w:r w:rsidRPr="00516EC9">
        <w:rPr>
          <w:b/>
          <w:color w:val="002060"/>
        </w:rPr>
        <w:t>«Правильное питание – залог здоровья наших детей»</w:t>
      </w:r>
    </w:p>
    <w:p w:rsidR="00CB0A11" w:rsidRDefault="00CB0A11" w:rsidP="00CB0A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9D05F0" w:rsidRPr="009D05F0" w:rsidRDefault="00CB0A11" w:rsidP="009D05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D05F0">
        <w:rPr>
          <w:rFonts w:ascii="Times New Roman" w:hAnsi="Times New Roman" w:cs="Times New Roman"/>
          <w:sz w:val="24"/>
          <w:szCs w:val="24"/>
        </w:rPr>
        <w:t xml:space="preserve"> </w:t>
      </w:r>
      <w:r w:rsidR="009D05F0" w:rsidRPr="009D05F0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="009D05F0" w:rsidRPr="009D05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9D05F0" w:rsidRPr="005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представления о значимости правильного питания детей как составной части культуры здоровья.</w:t>
      </w:r>
    </w:p>
    <w:p w:rsidR="009D05F0" w:rsidRPr="00806A1F" w:rsidRDefault="009D05F0" w:rsidP="0080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6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806A1F" w:rsidRPr="005E7498" w:rsidRDefault="00806A1F" w:rsidP="00806A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родителей о правильном питании, его значимости для здоровья детей;</w:t>
      </w:r>
    </w:p>
    <w:p w:rsidR="00806A1F" w:rsidRPr="005E7498" w:rsidRDefault="00806A1F" w:rsidP="00806A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том, что здоровье человека во многом зависит от его образа жизни и поведения;</w:t>
      </w:r>
    </w:p>
    <w:p w:rsidR="00806A1F" w:rsidRPr="00806A1F" w:rsidRDefault="00806A1F" w:rsidP="00806A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ответственное отношение родителей к здоровью детей;</w:t>
      </w:r>
    </w:p>
    <w:p w:rsidR="00806A1F" w:rsidRPr="005E7498" w:rsidRDefault="00806A1F" w:rsidP="00806A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примерное однодневное меню для детей с учетом энергетической ценности продуктов.</w:t>
      </w:r>
    </w:p>
    <w:p w:rsidR="009D05F0" w:rsidRDefault="009D05F0" w:rsidP="009D05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F" w:rsidRPr="00806A1F" w:rsidRDefault="00806A1F" w:rsidP="00806A1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6A1F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806A1F" w:rsidRPr="00806A1F" w:rsidRDefault="002026C9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 У некоторых из вас уже есть собственные дети, у остальных – будут в недалеком будущем. Представьте, что вы пришли на собрание родителей.</w:t>
      </w:r>
    </w:p>
    <w:p w:rsidR="00806A1F" w:rsidRPr="00806A1F" w:rsidRDefault="00806A1F" w:rsidP="002026C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6A1F">
        <w:rPr>
          <w:rFonts w:ascii="Times New Roman" w:hAnsi="Times New Roman" w:cs="Times New Roman"/>
          <w:sz w:val="24"/>
          <w:szCs w:val="24"/>
        </w:rPr>
        <w:t>Но, прежде чем объявить его тему, я задам вам несколько вопросов</w:t>
      </w:r>
      <w:r>
        <w:rPr>
          <w:rFonts w:ascii="Times New Roman" w:hAnsi="Times New Roman" w:cs="Times New Roman"/>
          <w:sz w:val="24"/>
          <w:szCs w:val="24"/>
        </w:rPr>
        <w:t xml:space="preserve"> и попрошу вас ответить </w:t>
      </w:r>
      <w:r w:rsidRPr="00806A1F">
        <w:rPr>
          <w:rFonts w:ascii="Times New Roman" w:hAnsi="Times New Roman" w:cs="Times New Roman"/>
          <w:sz w:val="24"/>
          <w:szCs w:val="24"/>
        </w:rPr>
        <w:t xml:space="preserve">на них, подняв руку. </w:t>
      </w:r>
    </w:p>
    <w:p w:rsidR="00806A1F" w:rsidRPr="00806A1F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Кто из вас любит болеть? Почему болеть плохо?</w:t>
      </w:r>
      <w:r w:rsidRPr="00806A1F">
        <w:rPr>
          <w:rFonts w:ascii="Times New Roman" w:hAnsi="Times New Roman" w:cs="Times New Roman"/>
          <w:sz w:val="24"/>
          <w:szCs w:val="24"/>
        </w:rPr>
        <w:t xml:space="preserve"> (плохое самочувствие, много денег тратим на лекарство, не имеем возможности идти на работу…)</w:t>
      </w:r>
    </w:p>
    <w:p w:rsidR="00806A1F" w:rsidRPr="00535D8A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06A1F">
        <w:rPr>
          <w:rFonts w:ascii="Times New Roman" w:hAnsi="Times New Roman" w:cs="Times New Roman"/>
          <w:sz w:val="24"/>
          <w:szCs w:val="24"/>
        </w:rPr>
        <w:lastRenderedPageBreak/>
        <w:t xml:space="preserve">Значит, быть здоровым лучше. </w:t>
      </w: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А кто из вас считает себя здоровым на 100% (поднимите руку)? На 90%, на 80%? Почему?</w:t>
      </w:r>
    </w:p>
    <w:p w:rsidR="00806A1F" w:rsidRPr="00806A1F" w:rsidRDefault="00806A1F" w:rsidP="00806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Pr="00806A1F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Как вообще определить, здоровы мы или нет? Какие показатели здоровья вы можете назвать?</w:t>
      </w:r>
      <w:r w:rsidRPr="00806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A1F">
        <w:rPr>
          <w:rFonts w:ascii="Times New Roman" w:hAnsi="Times New Roman" w:cs="Times New Roman"/>
          <w:sz w:val="24"/>
          <w:szCs w:val="24"/>
        </w:rPr>
        <w:t xml:space="preserve">(Стройность, общий тонус, хорошее самочувствие, активность, настроение, </w:t>
      </w:r>
      <w:r w:rsidR="00433351">
        <w:rPr>
          <w:rFonts w:ascii="Times New Roman" w:hAnsi="Times New Roman" w:cs="Times New Roman"/>
          <w:sz w:val="24"/>
          <w:szCs w:val="24"/>
        </w:rPr>
        <w:t>хороший аппетит, высокая работоспособность и т.д.)</w:t>
      </w:r>
      <w:proofErr w:type="gramEnd"/>
    </w:p>
    <w:p w:rsidR="00806A1F" w:rsidRPr="00806A1F" w:rsidRDefault="00806A1F" w:rsidP="0080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Default="00806A1F" w:rsidP="00672F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1F">
        <w:rPr>
          <w:rFonts w:ascii="Times New Roman" w:hAnsi="Times New Roman" w:cs="Times New Roman"/>
          <w:sz w:val="24"/>
          <w:szCs w:val="24"/>
        </w:rPr>
        <w:t xml:space="preserve">О том, что здоровье – самая большая ценность, всякий из нас начинает задумываться, когда его теряет. Великий комедийный актер </w:t>
      </w:r>
      <w:proofErr w:type="spellStart"/>
      <w:r w:rsidRPr="00806A1F">
        <w:rPr>
          <w:rFonts w:ascii="Times New Roman" w:hAnsi="Times New Roman" w:cs="Times New Roman"/>
          <w:sz w:val="24"/>
          <w:szCs w:val="24"/>
        </w:rPr>
        <w:t>Эд</w:t>
      </w:r>
      <w:proofErr w:type="spellEnd"/>
      <w:r w:rsidRPr="0080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F">
        <w:rPr>
          <w:rFonts w:ascii="Times New Roman" w:hAnsi="Times New Roman" w:cs="Times New Roman"/>
          <w:sz w:val="24"/>
          <w:szCs w:val="24"/>
        </w:rPr>
        <w:t>Уин</w:t>
      </w:r>
      <w:proofErr w:type="spellEnd"/>
      <w:r w:rsidRPr="00806A1F">
        <w:rPr>
          <w:rFonts w:ascii="Times New Roman" w:hAnsi="Times New Roman" w:cs="Times New Roman"/>
          <w:sz w:val="24"/>
          <w:szCs w:val="24"/>
        </w:rPr>
        <w:t xml:space="preserve"> мудро заметил: «Богатство и слава – это ерунда, если нет здоровья».</w:t>
      </w:r>
    </w:p>
    <w:p w:rsidR="00672F7A" w:rsidRPr="00672F7A" w:rsidRDefault="00672F7A" w:rsidP="0067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Pr="00806A1F" w:rsidRDefault="00806A1F" w:rsidP="00806A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r w:rsidR="00334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если нет здоровья у наших детей – это уже беда.</w:t>
      </w:r>
    </w:p>
    <w:p w:rsidR="00806A1F" w:rsidRPr="00806A1F" w:rsidRDefault="00806A1F" w:rsidP="0080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3C4" w:rsidRPr="00535D8A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А от чего же зависит здоровье</w:t>
      </w:r>
      <w:r w:rsidR="0033421F"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наших любимых чад</w:t>
      </w: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?</w:t>
      </w:r>
      <w:r w:rsidRPr="00535D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06A1F" w:rsidRPr="00806A1F" w:rsidRDefault="00806A1F" w:rsidP="00672F7A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6A1F">
        <w:rPr>
          <w:rFonts w:ascii="Times New Roman" w:hAnsi="Times New Roman" w:cs="Times New Roman"/>
          <w:sz w:val="24"/>
          <w:szCs w:val="24"/>
        </w:rPr>
        <w:t xml:space="preserve">Давайте определим факторы, влияющие на </w:t>
      </w:r>
      <w:r w:rsidR="0033421F">
        <w:rPr>
          <w:rFonts w:ascii="Times New Roman" w:hAnsi="Times New Roman" w:cs="Times New Roman"/>
          <w:sz w:val="24"/>
          <w:szCs w:val="24"/>
        </w:rPr>
        <w:t>их</w:t>
      </w:r>
      <w:r w:rsidRPr="00806A1F">
        <w:rPr>
          <w:rFonts w:ascii="Times New Roman" w:hAnsi="Times New Roman" w:cs="Times New Roman"/>
          <w:sz w:val="24"/>
          <w:szCs w:val="24"/>
        </w:rPr>
        <w:t xml:space="preserve"> состояние (генетическая наследственность, экология, образ жизни</w:t>
      </w:r>
      <w:r w:rsidR="003E6CF4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806A1F">
        <w:rPr>
          <w:rFonts w:ascii="Times New Roman" w:hAnsi="Times New Roman" w:cs="Times New Roman"/>
          <w:sz w:val="24"/>
          <w:szCs w:val="24"/>
        </w:rPr>
        <w:t xml:space="preserve">, </w:t>
      </w:r>
      <w:r w:rsidR="003E6CF4">
        <w:rPr>
          <w:rFonts w:ascii="Times New Roman" w:hAnsi="Times New Roman" w:cs="Times New Roman"/>
          <w:sz w:val="24"/>
          <w:szCs w:val="24"/>
        </w:rPr>
        <w:t>физические нагрузки, режим дня, питание</w:t>
      </w:r>
      <w:r w:rsidRPr="00806A1F">
        <w:rPr>
          <w:rFonts w:ascii="Times New Roman" w:hAnsi="Times New Roman" w:cs="Times New Roman"/>
          <w:sz w:val="24"/>
          <w:szCs w:val="24"/>
        </w:rPr>
        <w:t>)</w:t>
      </w:r>
      <w:r w:rsidR="003E6CF4">
        <w:rPr>
          <w:rFonts w:ascii="Times New Roman" w:hAnsi="Times New Roman" w:cs="Times New Roman"/>
          <w:sz w:val="24"/>
          <w:szCs w:val="24"/>
        </w:rPr>
        <w:t xml:space="preserve"> </w:t>
      </w:r>
      <w:r w:rsidR="003E6CF4" w:rsidRPr="003E6CF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3</w:t>
      </w:r>
    </w:p>
    <w:p w:rsidR="00806A1F" w:rsidRPr="00806A1F" w:rsidRDefault="00806A1F" w:rsidP="0080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Pr="00806A1F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8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А как вы думаете, что из названного сильнее всего отражается на общем состоянии организма, на его здоровье?</w:t>
      </w:r>
      <w:r w:rsidRPr="00535D8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Pr="00806A1F">
        <w:rPr>
          <w:rFonts w:ascii="Times New Roman" w:hAnsi="Times New Roman" w:cs="Times New Roman"/>
          <w:sz w:val="24"/>
          <w:szCs w:val="24"/>
        </w:rPr>
        <w:t>(питание)</w:t>
      </w:r>
    </w:p>
    <w:p w:rsidR="00806A1F" w:rsidRPr="00806A1F" w:rsidRDefault="00806A1F" w:rsidP="0080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Pr="00806A1F" w:rsidRDefault="00806A1F" w:rsidP="0080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1F">
        <w:rPr>
          <w:rFonts w:ascii="Times New Roman" w:hAnsi="Times New Roman" w:cs="Times New Roman"/>
          <w:sz w:val="24"/>
          <w:szCs w:val="24"/>
        </w:rPr>
        <w:t xml:space="preserve">Итак, мы делаем вывод, что </w:t>
      </w:r>
      <w:r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806A1F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33421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33421F">
        <w:rPr>
          <w:rFonts w:ascii="Times New Roman" w:hAnsi="Times New Roman" w:cs="Times New Roman"/>
          <w:sz w:val="24"/>
          <w:szCs w:val="24"/>
        </w:rPr>
        <w:t>ребенка имеет его</w:t>
      </w:r>
      <w:r w:rsidRPr="00806A1F">
        <w:rPr>
          <w:rFonts w:ascii="Times New Roman" w:hAnsi="Times New Roman" w:cs="Times New Roman"/>
          <w:sz w:val="24"/>
          <w:szCs w:val="24"/>
        </w:rPr>
        <w:t xml:space="preserve"> питание. И </w:t>
      </w:r>
      <w:r>
        <w:rPr>
          <w:rFonts w:ascii="Times New Roman" w:hAnsi="Times New Roman" w:cs="Times New Roman"/>
          <w:sz w:val="24"/>
          <w:szCs w:val="24"/>
        </w:rPr>
        <w:t>сегодняшнее собрание</w:t>
      </w:r>
      <w:r w:rsidRPr="00806A1F">
        <w:rPr>
          <w:rFonts w:ascii="Times New Roman" w:hAnsi="Times New Roman" w:cs="Times New Roman"/>
          <w:sz w:val="24"/>
          <w:szCs w:val="24"/>
        </w:rPr>
        <w:t xml:space="preserve"> мы посвятим именно этой, чрезвычайно актуальной в наши дни теме – теме здорового питания.</w:t>
      </w:r>
    </w:p>
    <w:p w:rsidR="00806A1F" w:rsidRPr="00806A1F" w:rsidRDefault="00806A1F" w:rsidP="0080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C4" w:rsidRPr="00535D8A" w:rsidRDefault="00806A1F" w:rsidP="00806A1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06A1F">
        <w:rPr>
          <w:rFonts w:ascii="Times New Roman" w:hAnsi="Times New Roman" w:cs="Times New Roman"/>
          <w:sz w:val="24"/>
          <w:szCs w:val="24"/>
        </w:rPr>
        <w:t xml:space="preserve">(на </w:t>
      </w:r>
      <w:r w:rsidR="0033421F">
        <w:rPr>
          <w:rFonts w:ascii="Times New Roman" w:hAnsi="Times New Roman" w:cs="Times New Roman"/>
          <w:sz w:val="24"/>
          <w:szCs w:val="24"/>
        </w:rPr>
        <w:t>экране</w:t>
      </w:r>
      <w:r w:rsidRPr="00806A1F">
        <w:rPr>
          <w:rFonts w:ascii="Times New Roman" w:hAnsi="Times New Roman" w:cs="Times New Roman"/>
          <w:sz w:val="24"/>
          <w:szCs w:val="24"/>
        </w:rPr>
        <w:t xml:space="preserve"> тема </w:t>
      </w:r>
      <w:r w:rsidRPr="00535D8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33421F" w:rsidRPr="00535D8A">
        <w:rPr>
          <w:rFonts w:ascii="Times New Roman" w:hAnsi="Times New Roman" w:cs="Times New Roman"/>
          <w:b/>
          <w:color w:val="FF0000"/>
          <w:sz w:val="24"/>
          <w:szCs w:val="24"/>
        </w:rPr>
        <w:t>Правильное питание-залог здоровья наших детей</w:t>
      </w:r>
      <w:r w:rsidRPr="00535D8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535D8A">
        <w:rPr>
          <w:rFonts w:ascii="Times New Roman" w:hAnsi="Times New Roman" w:cs="Times New Roman"/>
          <w:sz w:val="24"/>
          <w:szCs w:val="24"/>
        </w:rPr>
        <w:t>)</w:t>
      </w:r>
      <w:r w:rsidR="003E6CF4" w:rsidRPr="0053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C4" w:rsidRDefault="003E6CF4" w:rsidP="00535D8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6CF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4</w:t>
      </w:r>
    </w:p>
    <w:p w:rsidR="004703C4" w:rsidRDefault="004703C4" w:rsidP="004703C4">
      <w:pPr>
        <w:tabs>
          <w:tab w:val="left" w:pos="33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03C4" w:rsidRDefault="0033421F" w:rsidP="004703C4">
      <w:pPr>
        <w:pStyle w:val="a3"/>
        <w:spacing w:before="0" w:beforeAutospacing="0" w:after="0" w:afterAutospacing="0"/>
        <w:ind w:left="284"/>
        <w:jc w:val="both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33421F">
        <w:t>Представьте себе, что вам нужно построить хороший дом.</w:t>
      </w:r>
    </w:p>
    <w:p w:rsidR="004703C4" w:rsidRDefault="0033421F" w:rsidP="004703C4">
      <w:pPr>
        <w:pStyle w:val="a3"/>
        <w:spacing w:before="0" w:beforeAutospacing="0" w:after="0" w:afterAutospacing="0"/>
        <w:ind w:left="284"/>
        <w:jc w:val="both"/>
      </w:pPr>
      <w:r w:rsidRPr="0033421F">
        <w:t xml:space="preserve"> На базе стройматериалов вам предложил</w:t>
      </w:r>
      <w:r w:rsidR="003E6CF4">
        <w:t xml:space="preserve">и несколько вариантов кирпичей. </w:t>
      </w:r>
    </w:p>
    <w:p w:rsidR="0033421F" w:rsidRDefault="003E6CF4" w:rsidP="004703C4">
      <w:pPr>
        <w:pStyle w:val="a3"/>
        <w:spacing w:before="0" w:beforeAutospacing="0" w:after="0" w:afterAutospacing="0"/>
        <w:ind w:left="284"/>
        <w:jc w:val="both"/>
        <w:rPr>
          <w:b/>
          <w:i/>
          <w:u w:val="single"/>
        </w:rPr>
      </w:pPr>
      <w:r w:rsidRPr="003E6CF4">
        <w:rPr>
          <w:b/>
          <w:i/>
          <w:u w:val="single"/>
        </w:rPr>
        <w:t>Слайд 5</w:t>
      </w:r>
    </w:p>
    <w:p w:rsidR="004703C4" w:rsidRPr="0033421F" w:rsidRDefault="004703C4" w:rsidP="004703C4">
      <w:pPr>
        <w:pStyle w:val="a3"/>
        <w:spacing w:before="0" w:beforeAutospacing="0" w:after="0" w:afterAutospacing="0"/>
        <w:ind w:left="284"/>
        <w:jc w:val="both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07"/>
        <w:gridCol w:w="3208"/>
        <w:gridCol w:w="3208"/>
      </w:tblGrid>
      <w:tr w:rsidR="0033421F" w:rsidRPr="0033421F" w:rsidTr="00116900">
        <w:trPr>
          <w:tblCellSpacing w:w="7" w:type="dxa"/>
          <w:jc w:val="center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21F" w:rsidRPr="0033421F" w:rsidRDefault="0033421F" w:rsidP="0033421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F">
              <w:rPr>
                <w:rFonts w:ascii="Times New Roman" w:hAnsi="Times New Roman" w:cs="Times New Roman"/>
                <w:sz w:val="24"/>
                <w:szCs w:val="24"/>
              </w:rPr>
              <w:t>Крупные и крепкие</w:t>
            </w:r>
          </w:p>
          <w:p w:rsidR="0033421F" w:rsidRPr="0033421F" w:rsidRDefault="0033421F" w:rsidP="0033421F">
            <w:pPr>
              <w:pStyle w:val="a3"/>
              <w:ind w:left="284"/>
              <w:jc w:val="center"/>
            </w:pPr>
            <w:r w:rsidRPr="0033421F">
              <w:t>10 руб.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21F" w:rsidRPr="0033421F" w:rsidRDefault="0033421F" w:rsidP="0033421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21F">
              <w:rPr>
                <w:rFonts w:ascii="Times New Roman" w:hAnsi="Times New Roman" w:cs="Times New Roman"/>
                <w:sz w:val="24"/>
                <w:szCs w:val="24"/>
              </w:rPr>
              <w:t>Разнокалиберные</w:t>
            </w:r>
            <w:proofErr w:type="gramEnd"/>
            <w:r w:rsidRPr="0033421F">
              <w:rPr>
                <w:rFonts w:ascii="Times New Roman" w:hAnsi="Times New Roman" w:cs="Times New Roman"/>
                <w:sz w:val="24"/>
                <w:szCs w:val="24"/>
              </w:rPr>
              <w:t>, пересортица</w:t>
            </w:r>
          </w:p>
          <w:p w:rsidR="0033421F" w:rsidRPr="0033421F" w:rsidRDefault="0033421F" w:rsidP="0033421F">
            <w:pPr>
              <w:pStyle w:val="a3"/>
              <w:ind w:left="284"/>
              <w:jc w:val="center"/>
            </w:pPr>
            <w:r w:rsidRPr="0033421F">
              <w:t>5 руб.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21F" w:rsidRPr="0033421F" w:rsidRDefault="0033421F" w:rsidP="0033421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F">
              <w:rPr>
                <w:rFonts w:ascii="Times New Roman" w:hAnsi="Times New Roman" w:cs="Times New Roman"/>
                <w:sz w:val="24"/>
                <w:szCs w:val="24"/>
              </w:rPr>
              <w:t>Красивые, но не прочные</w:t>
            </w:r>
          </w:p>
          <w:p w:rsidR="0033421F" w:rsidRPr="0033421F" w:rsidRDefault="0033421F" w:rsidP="0033421F">
            <w:pPr>
              <w:pStyle w:val="a3"/>
              <w:ind w:left="284"/>
              <w:jc w:val="center"/>
            </w:pPr>
            <w:r w:rsidRPr="0033421F">
              <w:t>3 руб.</w:t>
            </w:r>
          </w:p>
        </w:tc>
      </w:tr>
    </w:tbl>
    <w:p w:rsidR="0033421F" w:rsidRPr="00535D8A" w:rsidRDefault="0033421F" w:rsidP="0033421F">
      <w:pPr>
        <w:pStyle w:val="a3"/>
        <w:ind w:left="284" w:hanging="720"/>
        <w:jc w:val="both"/>
        <w:rPr>
          <w:b/>
          <w:i/>
          <w:color w:val="002060"/>
          <w:u w:val="single"/>
        </w:rPr>
      </w:pPr>
      <w:r w:rsidRPr="00535D8A">
        <w:rPr>
          <w:b/>
          <w:color w:val="002060"/>
        </w:rPr>
        <w:t xml:space="preserve">             </w:t>
      </w:r>
      <w:r w:rsidRPr="00535D8A">
        <w:rPr>
          <w:b/>
          <w:i/>
          <w:color w:val="002060"/>
          <w:u w:val="single"/>
        </w:rPr>
        <w:t xml:space="preserve">- Какие кирпичи вы купите для постройки прочного и долговечного здания?      </w:t>
      </w:r>
    </w:p>
    <w:p w:rsidR="0033421F" w:rsidRPr="00806A1F" w:rsidRDefault="0033421F" w:rsidP="0033421F">
      <w:pPr>
        <w:pStyle w:val="a3"/>
        <w:tabs>
          <w:tab w:val="left" w:pos="426"/>
        </w:tabs>
        <w:jc w:val="both"/>
      </w:pPr>
      <w:r>
        <w:tab/>
      </w:r>
      <w:r w:rsidRPr="0033421F">
        <w:t>- Ваш выбор похож и это не удивительно: все понимают, что из плохих стройматериалов дом не построить. А если построить красивый дом, но из некачественных стройматериалов, то дом долго не простоит.</w:t>
      </w:r>
    </w:p>
    <w:p w:rsidR="0033421F" w:rsidRDefault="0033421F" w:rsidP="0033421F">
      <w:pPr>
        <w:pStyle w:val="a3"/>
        <w:tabs>
          <w:tab w:val="left" w:pos="426"/>
        </w:tabs>
        <w:jc w:val="both"/>
      </w:pPr>
      <w:r>
        <w:rPr>
          <w:lang w:val="en-US"/>
        </w:rPr>
        <w:t>III</w:t>
      </w:r>
      <w:r w:rsidRPr="0033421F">
        <w:t>.</w:t>
      </w:r>
      <w:proofErr w:type="gramStart"/>
      <w:r w:rsidRPr="0033421F">
        <w:t>  Сегодня</w:t>
      </w:r>
      <w:proofErr w:type="gramEnd"/>
      <w:r w:rsidRPr="0033421F">
        <w:t xml:space="preserve"> </w:t>
      </w:r>
      <w:r>
        <w:t>мы поведем разговор</w:t>
      </w:r>
      <w:r w:rsidRPr="0033421F">
        <w:t xml:space="preserve"> о строительстве организма</w:t>
      </w:r>
      <w:r>
        <w:t xml:space="preserve"> наших детей</w:t>
      </w:r>
      <w:r w:rsidRPr="0033421F">
        <w:t>, т. е. о его развитии. М</w:t>
      </w:r>
      <w:r w:rsidR="00672F7A">
        <w:t>ы должны разобраться, из каких «кирпичиков»</w:t>
      </w:r>
      <w:r w:rsidRPr="0033421F">
        <w:t xml:space="preserve"> складывается крепкое здоровье</w:t>
      </w:r>
      <w:r w:rsidR="00672F7A">
        <w:t>.</w:t>
      </w:r>
    </w:p>
    <w:p w:rsidR="004703C4" w:rsidRPr="00672F7A" w:rsidRDefault="0033421F" w:rsidP="0033421F">
      <w:pPr>
        <w:pStyle w:val="a3"/>
        <w:tabs>
          <w:tab w:val="left" w:pos="426"/>
        </w:tabs>
        <w:jc w:val="both"/>
        <w:rPr>
          <w:b/>
          <w:i/>
          <w:u w:val="single"/>
        </w:rPr>
      </w:pPr>
      <w:r>
        <w:tab/>
        <w:t xml:space="preserve">- Посмотрите на экран, изображение каких людей вы бы выбрали в качестве модели будущего ваших детей: слева или справа? </w:t>
      </w:r>
      <w:proofErr w:type="gramStart"/>
      <w:r>
        <w:t>(Слева – успешные, красивые, сильные люди, справа – больные, немощные, одинокие)</w:t>
      </w:r>
      <w:r w:rsidRPr="0033421F">
        <w:t xml:space="preserve"> </w:t>
      </w:r>
      <w:r w:rsidR="003E6CF4" w:rsidRPr="003E6CF4">
        <w:rPr>
          <w:b/>
          <w:i/>
          <w:u w:val="single"/>
        </w:rPr>
        <w:t>Слайд 6</w:t>
      </w:r>
      <w:proofErr w:type="gramEnd"/>
    </w:p>
    <w:p w:rsidR="0033421F" w:rsidRPr="0033421F" w:rsidRDefault="0033421F" w:rsidP="0033421F">
      <w:pPr>
        <w:pStyle w:val="a3"/>
        <w:tabs>
          <w:tab w:val="left" w:pos="426"/>
        </w:tabs>
        <w:jc w:val="both"/>
      </w:pPr>
      <w:r>
        <w:lastRenderedPageBreak/>
        <w:tab/>
      </w:r>
      <w:r w:rsidRPr="0033421F">
        <w:t xml:space="preserve">- Вы единодушны в своём выборе: все хотят </w:t>
      </w:r>
      <w:r>
        <w:t xml:space="preserve">видеть своих детей </w:t>
      </w:r>
      <w:r w:rsidRPr="0033421F">
        <w:t xml:space="preserve"> энергичными, успешными, здоровыми. </w:t>
      </w:r>
      <w:r w:rsidR="008C0A53">
        <w:t xml:space="preserve">(В этом и есть смысл нашей жизни). </w:t>
      </w:r>
      <w:r w:rsidRPr="0033421F">
        <w:t xml:space="preserve">Никто не сомневается, что успеха в жизни может достичь только сильный, здоровый, умный человек. </w:t>
      </w:r>
    </w:p>
    <w:p w:rsidR="0033421F" w:rsidRPr="0033421F" w:rsidRDefault="0033421F" w:rsidP="0033421F">
      <w:pPr>
        <w:pStyle w:val="a3"/>
        <w:tabs>
          <w:tab w:val="left" w:pos="426"/>
        </w:tabs>
        <w:jc w:val="both"/>
      </w:pPr>
      <w:r>
        <w:rPr>
          <w:i/>
        </w:rPr>
        <w:tab/>
      </w:r>
      <w:r w:rsidRPr="00535D8A">
        <w:rPr>
          <w:b/>
          <w:i/>
          <w:color w:val="002060"/>
        </w:rPr>
        <w:t xml:space="preserve">- </w:t>
      </w:r>
      <w:r w:rsidRPr="00535D8A">
        <w:rPr>
          <w:b/>
          <w:i/>
          <w:color w:val="002060"/>
          <w:u w:val="single"/>
        </w:rPr>
        <w:t>А какие “стройматериалы” необходимы для осуществления лучшего варианта “постройки” здорового организма детей? Какие вещества необходимы для построения тканей, органов, для нормальной жизнедеятельности человека?</w:t>
      </w:r>
      <w:r w:rsidRPr="0033421F">
        <w:rPr>
          <w:i/>
        </w:rPr>
        <w:t xml:space="preserve"> </w:t>
      </w:r>
      <w:r w:rsidRPr="0033421F">
        <w:t>(белки, жиры, углеводы, витамины и минеральные вещества)</w:t>
      </w:r>
    </w:p>
    <w:p w:rsidR="00E14C37" w:rsidRDefault="0033421F" w:rsidP="00E14C3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21F">
        <w:rPr>
          <w:rFonts w:ascii="Times New Roman" w:hAnsi="Times New Roman" w:cs="Times New Roman"/>
          <w:sz w:val="24"/>
          <w:szCs w:val="24"/>
        </w:rPr>
        <w:t>- Мы постоянно говорим о том, что питание должно быть разнообразным и сбалансированным</w:t>
      </w:r>
      <w:r w:rsidRPr="003342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3421F">
        <w:rPr>
          <w:rFonts w:ascii="Times New Roman" w:hAnsi="Times New Roman" w:cs="Times New Roman"/>
          <w:i/>
          <w:sz w:val="24"/>
          <w:szCs w:val="24"/>
          <w:u w:val="single"/>
        </w:rPr>
        <w:t>А что это значит?</w:t>
      </w:r>
    </w:p>
    <w:p w:rsidR="0033421F" w:rsidRDefault="00E14C37" w:rsidP="00E14C3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421F" w:rsidRPr="0033421F">
        <w:rPr>
          <w:rFonts w:ascii="Times New Roman" w:hAnsi="Times New Roman" w:cs="Times New Roman"/>
          <w:sz w:val="24"/>
          <w:szCs w:val="24"/>
        </w:rPr>
        <w:t xml:space="preserve">- Питание должно </w:t>
      </w:r>
      <w:r w:rsidR="00657F2A">
        <w:rPr>
          <w:rFonts w:ascii="Times New Roman" w:hAnsi="Times New Roman" w:cs="Times New Roman"/>
          <w:sz w:val="24"/>
          <w:szCs w:val="24"/>
        </w:rPr>
        <w:t>обеспечить организм необходимыми ему пищевыми веществами в правильных соотношениях (белки, жиры, углеводы – 1:1:4). Но кроме качественного состава пищи нужно учитывать и ее энергетическую ценность. Калорийность должна соответствовать суточному расходу энергии.</w:t>
      </w:r>
    </w:p>
    <w:p w:rsidR="00324C54" w:rsidRDefault="00324C54" w:rsidP="00E14C3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социально-экономические условия диктуют нам</w:t>
      </w:r>
      <w:r w:rsidR="008C0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 правила. Часто </w:t>
      </w:r>
      <w:r w:rsidR="00433351">
        <w:rPr>
          <w:rFonts w:ascii="Times New Roman" w:hAnsi="Times New Roman" w:cs="Times New Roman"/>
          <w:sz w:val="24"/>
          <w:szCs w:val="24"/>
        </w:rPr>
        <w:t>мы, родители, много времени проводим на работе</w:t>
      </w:r>
      <w:r>
        <w:rPr>
          <w:rFonts w:ascii="Times New Roman" w:hAnsi="Times New Roman" w:cs="Times New Roman"/>
          <w:sz w:val="24"/>
          <w:szCs w:val="24"/>
        </w:rPr>
        <w:t>, рано уходим</w:t>
      </w:r>
      <w:r w:rsidR="008C0A53">
        <w:rPr>
          <w:rFonts w:ascii="Times New Roman" w:hAnsi="Times New Roman" w:cs="Times New Roman"/>
          <w:sz w:val="24"/>
          <w:szCs w:val="24"/>
        </w:rPr>
        <w:t xml:space="preserve"> из дома</w:t>
      </w:r>
      <w:r>
        <w:rPr>
          <w:rFonts w:ascii="Times New Roman" w:hAnsi="Times New Roman" w:cs="Times New Roman"/>
          <w:sz w:val="24"/>
          <w:szCs w:val="24"/>
        </w:rPr>
        <w:t xml:space="preserve">, поздно возвращаемся, в выходные – спешим на подработку, дети нередко одни с утра до вечера. В будничной суете иногда </w:t>
      </w:r>
      <w:r w:rsidR="008C0A53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задаем себе вопрос: как питаются наши дети, что и когда они едят?</w:t>
      </w:r>
    </w:p>
    <w:p w:rsidR="00324C54" w:rsidRDefault="00324C54" w:rsidP="00E14C3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предупреждают</w:t>
      </w:r>
      <w:r w:rsidR="008C0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продукты питания, которые входят в</w:t>
      </w:r>
      <w:r w:rsidR="00433351">
        <w:rPr>
          <w:rFonts w:ascii="Times New Roman" w:hAnsi="Times New Roman" w:cs="Times New Roman"/>
          <w:sz w:val="24"/>
          <w:szCs w:val="24"/>
        </w:rPr>
        <w:t xml:space="preserve"> рацион наших детей, совершенно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соответствуют потребностям растущего организма.</w:t>
      </w:r>
      <w:r w:rsidR="00672F7A">
        <w:rPr>
          <w:rFonts w:ascii="Times New Roman" w:hAnsi="Times New Roman" w:cs="Times New Roman"/>
          <w:sz w:val="24"/>
          <w:szCs w:val="24"/>
        </w:rPr>
        <w:t xml:space="preserve"> Поэтому, мы должны обратить внимание на эту проблему и контролировать питание ребенка.</w:t>
      </w:r>
    </w:p>
    <w:p w:rsidR="00806A1F" w:rsidRDefault="00672F7A" w:rsidP="00324C54">
      <w:pPr>
        <w:tabs>
          <w:tab w:val="left" w:pos="426"/>
        </w:tabs>
        <w:spacing w:before="100" w:beforeAutospacing="1" w:after="100" w:afterAutospacing="1"/>
        <w:jc w:val="both"/>
        <w:rPr>
          <w:rStyle w:val="a6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24C54" w:rsidRPr="00324C54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часть.</w:t>
      </w:r>
      <w:r w:rsidR="00324C54">
        <w:rPr>
          <w:rFonts w:ascii="Times New Roman" w:hAnsi="Times New Roman" w:cs="Times New Roman"/>
          <w:sz w:val="24"/>
          <w:szCs w:val="24"/>
        </w:rPr>
        <w:t xml:space="preserve"> Попробуем составить несложное примерное ежедневное меню для школьни</w:t>
      </w:r>
      <w:r w:rsidR="00433351">
        <w:rPr>
          <w:rFonts w:ascii="Times New Roman" w:hAnsi="Times New Roman" w:cs="Times New Roman"/>
          <w:sz w:val="24"/>
          <w:szCs w:val="24"/>
        </w:rPr>
        <w:t xml:space="preserve">ка, учитывая суточные </w:t>
      </w:r>
      <w:proofErr w:type="spellStart"/>
      <w:r w:rsidR="00433351">
        <w:rPr>
          <w:rFonts w:ascii="Times New Roman" w:hAnsi="Times New Roman" w:cs="Times New Roman"/>
          <w:sz w:val="24"/>
          <w:szCs w:val="24"/>
        </w:rPr>
        <w:t>энергозат</w:t>
      </w:r>
      <w:r w:rsidR="00324C54">
        <w:rPr>
          <w:rFonts w:ascii="Times New Roman" w:hAnsi="Times New Roman" w:cs="Times New Roman"/>
          <w:sz w:val="24"/>
          <w:szCs w:val="24"/>
        </w:rPr>
        <w:t>р</w:t>
      </w:r>
      <w:r w:rsidR="00433351">
        <w:rPr>
          <w:rFonts w:ascii="Times New Roman" w:hAnsi="Times New Roman" w:cs="Times New Roman"/>
          <w:sz w:val="24"/>
          <w:szCs w:val="24"/>
        </w:rPr>
        <w:t>а</w:t>
      </w:r>
      <w:r w:rsidR="00324C5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324C54">
        <w:rPr>
          <w:rFonts w:ascii="Times New Roman" w:hAnsi="Times New Roman" w:cs="Times New Roman"/>
          <w:sz w:val="24"/>
          <w:szCs w:val="24"/>
        </w:rPr>
        <w:t xml:space="preserve"> и энергетическую ценность продуктов питания (на столах – соответствующие таблицы).  </w:t>
      </w:r>
      <w:r w:rsidR="006933EF" w:rsidRPr="00324C54">
        <w:rPr>
          <w:rFonts w:ascii="Times New Roman" w:hAnsi="Times New Roman" w:cs="Times New Roman"/>
          <w:color w:val="000000"/>
          <w:sz w:val="24"/>
          <w:szCs w:val="24"/>
        </w:rPr>
        <w:t>Суточный рацион должен обеспечивать все</w:t>
      </w:r>
      <w:r w:rsidR="006933EF" w:rsidRPr="00324C5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933EF" w:rsidRPr="00324C5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энергетические потребности организма ребенка. </w:t>
      </w:r>
      <w:r w:rsidR="003E6CF4" w:rsidRPr="003E6CF4">
        <w:rPr>
          <w:rStyle w:val="a6"/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7-8-9</w:t>
      </w:r>
    </w:p>
    <w:p w:rsidR="00CB0A11" w:rsidRPr="00806A1F" w:rsidRDefault="00CB0A11" w:rsidP="00672F7A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3EDA" w:rsidRDefault="008B7CDA" w:rsidP="008B7CD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V. </w:t>
      </w:r>
      <w:r w:rsidRPr="008B7CDA">
        <w:tab/>
      </w:r>
      <w:r w:rsidR="00083EDA">
        <w:t>От того, как питаются наши дети, зависит их успех в дальнейшей жизни. Попробуйте составить прогноз оценки здоровья человека в жизни, соотнеся характеристику питания и успешность в жизни.</w:t>
      </w:r>
      <w:r w:rsidR="003E6CF4">
        <w:t xml:space="preserve"> </w:t>
      </w:r>
      <w:r w:rsidR="003E6CF4" w:rsidRPr="003E6CF4">
        <w:rPr>
          <w:b/>
          <w:i/>
          <w:u w:val="single"/>
        </w:rPr>
        <w:t>Слайд 10</w:t>
      </w:r>
      <w:r w:rsidR="004703C4">
        <w:rPr>
          <w:b/>
          <w:i/>
          <w:u w:val="single"/>
        </w:rPr>
        <w:t xml:space="preserve"> Таблица</w:t>
      </w:r>
    </w:p>
    <w:p w:rsidR="008B7CDA" w:rsidRDefault="00083EDA" w:rsidP="008B7CDA">
      <w:pPr>
        <w:pStyle w:val="a3"/>
        <w:spacing w:before="0" w:beforeAutospacing="0" w:after="0" w:afterAutospacing="0"/>
        <w:jc w:val="both"/>
      </w:pPr>
      <w:r>
        <w:t>Посмотрите</w:t>
      </w:r>
      <w:r w:rsidR="008B7CDA" w:rsidRPr="008B7CDA">
        <w:t xml:space="preserve"> на </w:t>
      </w:r>
      <w:r w:rsidR="008B7CDA">
        <w:t>экран</w:t>
      </w:r>
      <w:r w:rsidR="008B7CDA" w:rsidRPr="008B7CDA">
        <w:t xml:space="preserve">, </w:t>
      </w:r>
      <w:r>
        <w:t xml:space="preserve">что должно получиться. </w:t>
      </w:r>
      <w:r w:rsidR="008B7CDA" w:rsidRPr="008B7CDA">
        <w:t>Рядом с отметками “</w:t>
      </w:r>
      <w:smartTag w:uri="urn:schemas-microsoft-com:office:smarttags" w:element="metricconverter">
        <w:smartTagPr>
          <w:attr w:name="ProductID" w:val="5”"/>
        </w:smartTagPr>
        <w:r w:rsidR="008B7CDA" w:rsidRPr="008B7CDA">
          <w:t>5”</w:t>
        </w:r>
      </w:smartTag>
      <w:r w:rsidR="008B7CDA" w:rsidRPr="008B7CDA">
        <w:t>, “</w:t>
      </w:r>
      <w:smartTag w:uri="urn:schemas-microsoft-com:office:smarttags" w:element="metricconverter">
        <w:smartTagPr>
          <w:attr w:name="ProductID" w:val="4”"/>
        </w:smartTagPr>
        <w:r w:rsidR="008B7CDA" w:rsidRPr="008B7CDA">
          <w:t>4”</w:t>
        </w:r>
      </w:smartTag>
      <w:r w:rsidR="008B7CDA" w:rsidRPr="008B7CDA">
        <w:t>, “</w:t>
      </w:r>
      <w:smartTag w:uri="urn:schemas-microsoft-com:office:smarttags" w:element="metricconverter">
        <w:smartTagPr>
          <w:attr w:name="ProductID" w:val="3”"/>
        </w:smartTagPr>
        <w:r w:rsidR="008B7CDA" w:rsidRPr="008B7CDA">
          <w:t>3”</w:t>
        </w:r>
      </w:smartTag>
      <w:r w:rsidR="008B7CDA" w:rsidRPr="008B7CDA">
        <w:t>, “</w:t>
      </w:r>
      <w:smartTag w:uri="urn:schemas-microsoft-com:office:smarttags" w:element="metricconverter">
        <w:smartTagPr>
          <w:attr w:name="ProductID" w:val="2”"/>
        </w:smartTagPr>
        <w:r w:rsidR="008B7CDA" w:rsidRPr="008B7CDA">
          <w:t>2”</w:t>
        </w:r>
      </w:smartTag>
      <w:r w:rsidR="008B7CDA" w:rsidRPr="008B7CDA">
        <w:t xml:space="preserve"> и характеристикой питания указан прогноз успехов </w:t>
      </w:r>
      <w:r w:rsidR="008B7CDA">
        <w:t>ваших детей</w:t>
      </w:r>
      <w:r w:rsidR="008B7CDA" w:rsidRPr="008B7CDA">
        <w:t xml:space="preserve"> в жизни. </w:t>
      </w:r>
      <w:r w:rsidR="00672F7A" w:rsidRPr="00672F7A">
        <w:rPr>
          <w:b/>
          <w:i/>
          <w:u w:val="single"/>
        </w:rPr>
        <w:t>Слайд 11</w:t>
      </w:r>
    </w:p>
    <w:p w:rsidR="008B7CDA" w:rsidRPr="008B7CDA" w:rsidRDefault="008B7CDA" w:rsidP="008B7CDA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73"/>
        <w:gridCol w:w="3624"/>
        <w:gridCol w:w="4726"/>
      </w:tblGrid>
      <w:tr w:rsidR="008B7CDA" w:rsidRPr="008B7CDA" w:rsidTr="001169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i/>
                <w:sz w:val="24"/>
                <w:szCs w:val="24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i/>
                <w:sz w:val="24"/>
                <w:szCs w:val="24"/>
              </w:rPr>
              <w:t>Успех в жизни</w:t>
            </w:r>
          </w:p>
        </w:tc>
      </w:tr>
      <w:tr w:rsidR="008B7CDA" w:rsidRPr="008B7CDA" w:rsidTr="001169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8B7CDA">
                <w:rPr>
                  <w:rFonts w:ascii="Times New Roman" w:hAnsi="Times New Roman" w:cs="Times New Roman"/>
                  <w:sz w:val="24"/>
                  <w:szCs w:val="24"/>
                </w:rPr>
                <w:t>5”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Горячее питание по режиму с соблюдением разнообразного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Успешное преодоление жизненных трудностей (отличная учёба, хорошая работа, счастливая семья)</w:t>
            </w:r>
          </w:p>
        </w:tc>
      </w:tr>
      <w:tr w:rsidR="008B7CDA" w:rsidRPr="008B7CDA" w:rsidTr="001169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8B7CDA">
                <w:rPr>
                  <w:rFonts w:ascii="Times New Roman" w:hAnsi="Times New Roman" w:cs="Times New Roman"/>
                  <w:sz w:val="24"/>
                  <w:szCs w:val="24"/>
                </w:rPr>
                <w:t>4”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Горячее питание нерегулярное, вместо обеда – “перекус”.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Возможны проблемы со здоровьем в трудных жизненных ситуациях в самый неподходящий момент.</w:t>
            </w:r>
          </w:p>
        </w:tc>
      </w:tr>
      <w:tr w:rsidR="008B7CDA" w:rsidRPr="008B7CDA" w:rsidTr="001169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8B7CDA">
                <w:rPr>
                  <w:rFonts w:ascii="Times New Roman" w:hAnsi="Times New Roman" w:cs="Times New Roman"/>
                  <w:sz w:val="24"/>
                  <w:szCs w:val="24"/>
                </w:rPr>
                <w:t>3”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 xml:space="preserve">Питание без режима, </w:t>
            </w:r>
            <w:r w:rsidRPr="008B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однообразное.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Болезни не только желудочно-кишечного </w:t>
            </w:r>
            <w:r w:rsidRPr="008B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тракта, но и других систем. Ограничения в выборе профессии.</w:t>
            </w:r>
          </w:p>
        </w:tc>
      </w:tr>
      <w:tr w:rsidR="008B7CDA" w:rsidRPr="008B7CDA" w:rsidTr="001169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8B7CDA">
                <w:rPr>
                  <w:rFonts w:ascii="Times New Roman" w:hAnsi="Times New Roman" w:cs="Times New Roman"/>
                  <w:sz w:val="24"/>
                  <w:szCs w:val="24"/>
                </w:rPr>
                <w:t>2”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Питание всухомятку, вместо еды – лакомство.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CDA" w:rsidRPr="008B7CDA" w:rsidRDefault="008B7CDA" w:rsidP="008B7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A">
              <w:rPr>
                <w:rFonts w:ascii="Times New Roman" w:hAnsi="Times New Roman" w:cs="Times New Roman"/>
                <w:sz w:val="24"/>
                <w:szCs w:val="24"/>
              </w:rPr>
              <w:t>Нет способностей к учёбе, невозможно получить хорошую работу, родить здоровых детей.</w:t>
            </w:r>
          </w:p>
        </w:tc>
      </w:tr>
    </w:tbl>
    <w:p w:rsidR="008B7CDA" w:rsidRDefault="008B7CDA" w:rsidP="008B7CDA">
      <w:pPr>
        <w:pStyle w:val="a3"/>
        <w:spacing w:before="0" w:beforeAutospacing="0" w:after="0" w:afterAutospacing="0"/>
        <w:jc w:val="both"/>
      </w:pPr>
    </w:p>
    <w:p w:rsidR="008B7CDA" w:rsidRPr="00535D8A" w:rsidRDefault="008B7CDA" w:rsidP="008B7CDA">
      <w:pPr>
        <w:pStyle w:val="a3"/>
        <w:spacing w:before="0" w:beforeAutospacing="0" w:after="0" w:afterAutospacing="0"/>
        <w:jc w:val="both"/>
        <w:rPr>
          <w:rStyle w:val="a5"/>
          <w:b/>
          <w:u w:val="single"/>
        </w:rPr>
      </w:pPr>
      <w:r w:rsidRPr="00535D8A">
        <w:rPr>
          <w:b/>
          <w:color w:val="002060"/>
        </w:rPr>
        <w:t xml:space="preserve">- </w:t>
      </w:r>
      <w:r w:rsidRPr="00535D8A">
        <w:rPr>
          <w:b/>
          <w:i/>
          <w:color w:val="002060"/>
          <w:u w:val="single"/>
        </w:rPr>
        <w:t>Как вы думаете, какой из обозначенных вариантов подходит для достижения поставленной в начале собрания цели?</w:t>
      </w:r>
      <w:r w:rsidRPr="00535D8A">
        <w:rPr>
          <w:i/>
        </w:rPr>
        <w:t xml:space="preserve"> </w:t>
      </w:r>
      <w:r w:rsidRPr="00535D8A">
        <w:rPr>
          <w:rStyle w:val="a5"/>
          <w:i w:val="0"/>
        </w:rPr>
        <w:t xml:space="preserve">(Обратить внимание родителей на картинки успешных людей, которые выбирали они в начале собрания). </w:t>
      </w:r>
      <w:r w:rsidR="004703C4" w:rsidRPr="00535D8A">
        <w:rPr>
          <w:rStyle w:val="a5"/>
          <w:b/>
          <w:u w:val="single"/>
        </w:rPr>
        <w:t xml:space="preserve">Слайд </w:t>
      </w:r>
      <w:r w:rsidR="00535D8A" w:rsidRPr="00535D8A">
        <w:rPr>
          <w:rStyle w:val="a5"/>
          <w:b/>
          <w:u w:val="single"/>
        </w:rPr>
        <w:t>12</w:t>
      </w:r>
    </w:p>
    <w:p w:rsidR="004703C4" w:rsidRPr="00535D8A" w:rsidRDefault="004703C4" w:rsidP="008B7CDA">
      <w:pPr>
        <w:pStyle w:val="a3"/>
        <w:spacing w:before="0" w:beforeAutospacing="0" w:after="0" w:afterAutospacing="0"/>
        <w:jc w:val="both"/>
        <w:rPr>
          <w:i/>
        </w:rPr>
      </w:pPr>
    </w:p>
    <w:p w:rsidR="00A753D8" w:rsidRPr="00535D8A" w:rsidRDefault="00A753D8" w:rsidP="008B7CDA">
      <w:pPr>
        <w:pStyle w:val="a3"/>
        <w:spacing w:before="0" w:beforeAutospacing="0" w:after="0" w:afterAutospacing="0"/>
        <w:jc w:val="both"/>
      </w:pPr>
      <w:r w:rsidRPr="00535D8A">
        <w:t>- А сейчас попробуйте каждый оценить свое питание. Поставьте себе отметку в зависимости от того, как вы питаетесь в большинстве случаев.</w:t>
      </w:r>
    </w:p>
    <w:p w:rsidR="00A753D8" w:rsidRPr="00535D8A" w:rsidRDefault="00A753D8" w:rsidP="008B7CDA">
      <w:pPr>
        <w:pStyle w:val="a3"/>
        <w:spacing w:before="0" w:beforeAutospacing="0" w:after="0" w:afterAutospacing="0"/>
        <w:jc w:val="both"/>
      </w:pPr>
      <w:r w:rsidRPr="00535D8A">
        <w:t xml:space="preserve">Поднимите руку, кто поставил себе «4» или «5», а кто «3» или «2»? Я думаю, что вам есть о чем задуматься. </w:t>
      </w:r>
    </w:p>
    <w:p w:rsidR="00535D8A" w:rsidRPr="00535D8A" w:rsidRDefault="00535D8A" w:rsidP="008B7CDA">
      <w:pPr>
        <w:pStyle w:val="a3"/>
        <w:spacing w:before="0" w:beforeAutospacing="0" w:after="0" w:afterAutospacing="0"/>
        <w:jc w:val="both"/>
      </w:pPr>
    </w:p>
    <w:p w:rsidR="00535D8A" w:rsidRPr="00535D8A" w:rsidRDefault="00535D8A" w:rsidP="00535D8A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535D8A">
        <w:rPr>
          <w:b/>
          <w:u w:val="single"/>
          <w:lang w:val="en-US"/>
        </w:rPr>
        <w:t>VI</w:t>
      </w:r>
      <w:r w:rsidRPr="00535D8A">
        <w:rPr>
          <w:b/>
          <w:u w:val="single"/>
        </w:rPr>
        <w:t>. Рефлексия</w:t>
      </w:r>
    </w:p>
    <w:p w:rsidR="00535D8A" w:rsidRDefault="00535D8A" w:rsidP="00535D8A">
      <w:pPr>
        <w:pStyle w:val="a3"/>
        <w:spacing w:before="0" w:beforeAutospacing="0" w:after="0" w:afterAutospacing="0"/>
        <w:jc w:val="both"/>
      </w:pPr>
      <w:r w:rsidRPr="00535D8A">
        <w:t>- А сейчас у меня есть для вас сюрприз. Попробуйте отгадать, что лежит в этой корзине? (Яблоки)</w:t>
      </w:r>
    </w:p>
    <w:p w:rsidR="00535D8A" w:rsidRPr="00535D8A" w:rsidRDefault="00535D8A" w:rsidP="00535D8A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(</w:t>
      </w:r>
      <w:r w:rsidRPr="00535D8A">
        <w:rPr>
          <w:i/>
        </w:rPr>
        <w:t>Если возникнет затруднение, можно использовать</w:t>
      </w:r>
      <w:r>
        <w:rPr>
          <w:i/>
        </w:rPr>
        <w:t xml:space="preserve"> загадку-подсказку)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  <w:rPr>
          <w:rStyle w:val="a6"/>
        </w:rPr>
      </w:pPr>
      <w:r w:rsidRPr="00535D8A">
        <w:t>В саду на дереве растёт</w:t>
      </w:r>
      <w:r w:rsidRPr="00535D8A">
        <w:br/>
        <w:t>Красивый, вкусный, сочный плод.</w:t>
      </w:r>
      <w:r w:rsidRPr="00535D8A">
        <w:br/>
        <w:t>Я подскажу: на букву Я</w:t>
      </w:r>
      <w:r w:rsidRPr="00535D8A">
        <w:br/>
        <w:t>Он начинается, друзья.</w:t>
      </w:r>
      <w:r w:rsidRPr="00535D8A">
        <w:rPr>
          <w:rStyle w:val="a6"/>
        </w:rPr>
        <w:t xml:space="preserve">      (Яблоко)                </w:t>
      </w:r>
      <w:r w:rsidRPr="00535D8A">
        <w:rPr>
          <w:rStyle w:val="a6"/>
          <w:i/>
          <w:u w:val="single"/>
        </w:rPr>
        <w:t>Слайд 1</w:t>
      </w:r>
      <w:r>
        <w:rPr>
          <w:rStyle w:val="a6"/>
          <w:i/>
          <w:u w:val="single"/>
        </w:rPr>
        <w:t>3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  <w:r w:rsidRPr="00535D8A">
        <w:rPr>
          <w:color w:val="002060"/>
        </w:rPr>
        <w:t xml:space="preserve">- </w:t>
      </w:r>
      <w:r w:rsidRPr="00535D8A">
        <w:rPr>
          <w:b/>
          <w:i/>
          <w:color w:val="002060"/>
          <w:u w:val="single"/>
        </w:rPr>
        <w:t>Скажите, пожалуйста, о чем идет речь, когда мы говорим «яблоко раздора»?</w:t>
      </w:r>
      <w:r w:rsidRPr="00535D8A">
        <w:t xml:space="preserve"> (Так говорят о причине каких-то ссор, а значит, существует какая-то проблема)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  <w:r>
        <w:t xml:space="preserve">- </w:t>
      </w:r>
      <w:r w:rsidRPr="00535D8A">
        <w:t>Я думаю, что мы сегодня обозначили важную проблему – проблему здорового питания наших детей.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  <w:r w:rsidRPr="00535D8A">
        <w:rPr>
          <w:b/>
        </w:rPr>
        <w:t xml:space="preserve">- </w:t>
      </w:r>
      <w:r w:rsidRPr="00535D8A">
        <w:rPr>
          <w:b/>
          <w:i/>
          <w:color w:val="002060"/>
          <w:u w:val="single"/>
        </w:rPr>
        <w:t>А что значит «попасть в яблочко»?</w:t>
      </w:r>
      <w:r w:rsidRPr="00535D8A">
        <w:t xml:space="preserve"> (Достичь цели)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  <w:r>
        <w:t xml:space="preserve">- </w:t>
      </w:r>
      <w:r w:rsidRPr="00535D8A">
        <w:t>Надеюсь, что цель собрания достигнута.</w:t>
      </w:r>
    </w:p>
    <w:p w:rsid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  <w:r w:rsidRPr="00535D8A">
        <w:rPr>
          <w:b/>
          <w:i/>
          <w:color w:val="002060"/>
          <w:u w:val="single"/>
        </w:rPr>
        <w:t xml:space="preserve">- Почему говорят </w:t>
      </w:r>
      <w:r>
        <w:rPr>
          <w:b/>
          <w:i/>
          <w:color w:val="002060"/>
          <w:u w:val="single"/>
        </w:rPr>
        <w:t>«</w:t>
      </w:r>
      <w:proofErr w:type="spellStart"/>
      <w:r w:rsidRPr="00535D8A">
        <w:rPr>
          <w:b/>
          <w:i/>
          <w:color w:val="002060"/>
          <w:u w:val="single"/>
        </w:rPr>
        <w:t>молодильные</w:t>
      </w:r>
      <w:proofErr w:type="spellEnd"/>
      <w:r>
        <w:rPr>
          <w:b/>
          <w:i/>
          <w:color w:val="002060"/>
          <w:u w:val="single"/>
        </w:rPr>
        <w:t>»</w:t>
      </w:r>
      <w:r w:rsidRPr="00535D8A">
        <w:rPr>
          <w:b/>
          <w:i/>
          <w:color w:val="002060"/>
          <w:u w:val="single"/>
        </w:rPr>
        <w:t xml:space="preserve"> яблочки?</w:t>
      </w:r>
      <w:r w:rsidRPr="00535D8A">
        <w:t xml:space="preserve"> (Очень полезный фрукт)</w:t>
      </w:r>
    </w:p>
    <w:p w:rsidR="00535D8A" w:rsidRPr="00535D8A" w:rsidRDefault="00535D8A" w:rsidP="00535D8A">
      <w:pPr>
        <w:pStyle w:val="a3"/>
        <w:shd w:val="clear" w:color="auto" w:fill="FFFFFF"/>
        <w:spacing w:before="150" w:beforeAutospacing="0" w:after="90" w:afterAutospacing="0"/>
      </w:pP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35D8A">
        <w:t xml:space="preserve">Я хочу пожелать вам всем здоровья и предложить открыть корзину </w:t>
      </w:r>
      <w:proofErr w:type="spellStart"/>
      <w:r w:rsidRPr="00535D8A">
        <w:t>молодильных</w:t>
      </w:r>
      <w:proofErr w:type="spellEnd"/>
      <w:r w:rsidRPr="00535D8A">
        <w:t xml:space="preserve"> яблок. </w:t>
      </w:r>
      <w:proofErr w:type="spellStart"/>
      <w:r w:rsidRPr="00535D8A">
        <w:t>Молодильных</w:t>
      </w:r>
      <w:proofErr w:type="spellEnd"/>
      <w:r w:rsidRPr="00535D8A">
        <w:t xml:space="preserve"> не только ввиду предназначения этих плодов, но и как зародившихся новых м</w:t>
      </w:r>
      <w:r>
        <w:t>ыслей по теме нашего разговора.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u w:val="single"/>
        </w:rPr>
      </w:pPr>
      <w:r w:rsidRPr="00535D8A">
        <w:t xml:space="preserve">Возьмите яблоко и скажите, </w:t>
      </w:r>
      <w:r w:rsidRPr="00535D8A">
        <w:rPr>
          <w:b/>
          <w:i/>
          <w:color w:val="002060"/>
          <w:u w:val="single"/>
        </w:rPr>
        <w:t xml:space="preserve">какой момент был для вас наиболее важным в том, о чем мы сегодня говорили. </w:t>
      </w:r>
      <w:r w:rsidRPr="00535D8A">
        <w:rPr>
          <w:b/>
          <w:i/>
          <w:color w:val="002060"/>
        </w:rPr>
        <w:t xml:space="preserve">   </w:t>
      </w:r>
      <w:r w:rsidRPr="00535D8A">
        <w:rPr>
          <w:b/>
          <w:i/>
          <w:u w:val="single"/>
        </w:rPr>
        <w:t>Слайд 1</w:t>
      </w:r>
      <w:r>
        <w:rPr>
          <w:b/>
          <w:i/>
          <w:u w:val="single"/>
        </w:rPr>
        <w:t>4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ind w:left="635"/>
        <w:jc w:val="both"/>
        <w:rPr>
          <w:b/>
          <w:i/>
          <w:color w:val="002060"/>
          <w:u w:val="single"/>
        </w:rPr>
      </w:pPr>
      <w:r w:rsidRPr="00535D8A">
        <w:rPr>
          <w:b/>
          <w:i/>
          <w:color w:val="002060"/>
          <w:u w:val="single"/>
        </w:rPr>
        <w:t xml:space="preserve"> 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Человек есть то, что он ест»,-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Сказал когда-то Гиппократ.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 xml:space="preserve">А питаться самым вкусным 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Каждый был бы рад.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Но запомнить должен человек: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 xml:space="preserve">От питания зависит жизни век. 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И режим питания важен, и еда,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Витамины, углеводы и вода!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А родители задуматься должны: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lastRenderedPageBreak/>
        <w:t>Что им делать, чтобы не было беды,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Чем любимое дитя кормить,</w:t>
      </w:r>
    </w:p>
    <w:p w:rsidR="00535D8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</w:pPr>
      <w:r w:rsidRPr="00535D8A">
        <w:t>Как воспитывать его и как любить!</w:t>
      </w:r>
    </w:p>
    <w:p w:rsidR="008B7CDA" w:rsidRPr="00535D8A" w:rsidRDefault="00535D8A" w:rsidP="00535D8A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535D8A">
        <w:rPr>
          <w:rFonts w:ascii="Trebuchet MS" w:hAnsi="Trebuchet MS"/>
          <w:color w:val="333333"/>
        </w:rPr>
        <w:t> </w:t>
      </w:r>
    </w:p>
    <w:p w:rsidR="008B7CDA" w:rsidRPr="00535D8A" w:rsidRDefault="008B7CDA" w:rsidP="008B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8A">
        <w:rPr>
          <w:rFonts w:ascii="Times New Roman" w:hAnsi="Times New Roman" w:cs="Times New Roman"/>
          <w:sz w:val="24"/>
          <w:szCs w:val="24"/>
        </w:rPr>
        <w:t xml:space="preserve">- Берегите здоровье свое и </w:t>
      </w:r>
      <w:proofErr w:type="gramStart"/>
      <w:r w:rsidRPr="00535D8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35D8A">
        <w:rPr>
          <w:rFonts w:ascii="Times New Roman" w:hAnsi="Times New Roman" w:cs="Times New Roman"/>
          <w:sz w:val="24"/>
          <w:szCs w:val="24"/>
        </w:rPr>
        <w:t xml:space="preserve"> близких! Спасибо всем, до новых встреч!</w:t>
      </w:r>
      <w:r w:rsidR="003E6CF4" w:rsidRPr="00535D8A">
        <w:rPr>
          <w:rFonts w:ascii="Times New Roman" w:hAnsi="Times New Roman" w:cs="Times New Roman"/>
          <w:sz w:val="24"/>
          <w:szCs w:val="24"/>
        </w:rPr>
        <w:t xml:space="preserve"> </w:t>
      </w:r>
      <w:r w:rsidR="003E6CF4" w:rsidRPr="00535D8A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</w:t>
      </w:r>
      <w:r w:rsidR="00535D8A" w:rsidRPr="00535D8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8B7CDA" w:rsidRPr="00535D8A" w:rsidRDefault="008B7CDA" w:rsidP="008B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53" w:rsidRPr="00CB0A11" w:rsidRDefault="00723353" w:rsidP="008B7CDA">
      <w:pPr>
        <w:spacing w:after="0" w:line="240" w:lineRule="auto"/>
        <w:jc w:val="both"/>
        <w:rPr>
          <w:b/>
        </w:rPr>
      </w:pPr>
    </w:p>
    <w:sectPr w:rsidR="00723353" w:rsidRPr="00CB0A11" w:rsidSect="0072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C1E"/>
    <w:multiLevelType w:val="hybridMultilevel"/>
    <w:tmpl w:val="C04E1740"/>
    <w:lvl w:ilvl="0" w:tplc="4684A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402EA"/>
    <w:multiLevelType w:val="multilevel"/>
    <w:tmpl w:val="324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11"/>
    <w:rsid w:val="00083EDA"/>
    <w:rsid w:val="002026C9"/>
    <w:rsid w:val="00324C54"/>
    <w:rsid w:val="0033421F"/>
    <w:rsid w:val="003E6CF4"/>
    <w:rsid w:val="00421393"/>
    <w:rsid w:val="00433351"/>
    <w:rsid w:val="00460B6A"/>
    <w:rsid w:val="004703C4"/>
    <w:rsid w:val="00516EC9"/>
    <w:rsid w:val="00535D8A"/>
    <w:rsid w:val="00657F2A"/>
    <w:rsid w:val="00672F7A"/>
    <w:rsid w:val="00690898"/>
    <w:rsid w:val="006933EF"/>
    <w:rsid w:val="00715EE8"/>
    <w:rsid w:val="00723353"/>
    <w:rsid w:val="00740BB3"/>
    <w:rsid w:val="007D42BE"/>
    <w:rsid w:val="007E658E"/>
    <w:rsid w:val="00806A1F"/>
    <w:rsid w:val="008B7CDA"/>
    <w:rsid w:val="008C0A53"/>
    <w:rsid w:val="009325BF"/>
    <w:rsid w:val="009D05F0"/>
    <w:rsid w:val="00A753D8"/>
    <w:rsid w:val="00B13F5F"/>
    <w:rsid w:val="00BA2A8B"/>
    <w:rsid w:val="00BE6FFD"/>
    <w:rsid w:val="00C43CC6"/>
    <w:rsid w:val="00CB0A11"/>
    <w:rsid w:val="00CD0A26"/>
    <w:rsid w:val="00CD35C9"/>
    <w:rsid w:val="00D05BBE"/>
    <w:rsid w:val="00E0385F"/>
    <w:rsid w:val="00E14C37"/>
    <w:rsid w:val="00F023A5"/>
    <w:rsid w:val="00F9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A1F"/>
    <w:pPr>
      <w:ind w:left="720"/>
      <w:contextualSpacing/>
    </w:pPr>
  </w:style>
  <w:style w:type="character" w:styleId="a5">
    <w:name w:val="Emphasis"/>
    <w:basedOn w:val="a0"/>
    <w:qFormat/>
    <w:rsid w:val="0033421F"/>
    <w:rPr>
      <w:i/>
      <w:iCs/>
    </w:rPr>
  </w:style>
  <w:style w:type="character" w:customStyle="1" w:styleId="apple-converted-space">
    <w:name w:val="apple-converted-space"/>
    <w:basedOn w:val="a0"/>
    <w:rsid w:val="006933EF"/>
  </w:style>
  <w:style w:type="character" w:styleId="a6">
    <w:name w:val="Strong"/>
    <w:basedOn w:val="a0"/>
    <w:uiPriority w:val="22"/>
    <w:qFormat/>
    <w:rsid w:val="00693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2016-02-12T17:42:00Z</cp:lastPrinted>
  <dcterms:created xsi:type="dcterms:W3CDTF">2016-02-09T12:52:00Z</dcterms:created>
  <dcterms:modified xsi:type="dcterms:W3CDTF">2016-03-07T14:56:00Z</dcterms:modified>
</cp:coreProperties>
</file>