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60" w:rsidRPr="00F65673" w:rsidRDefault="00C43260" w:rsidP="00C432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65673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C43260" w:rsidRPr="00F65673" w:rsidRDefault="00C43260" w:rsidP="00C43260">
      <w:pPr>
        <w:pStyle w:val="a3"/>
        <w:rPr>
          <w:rFonts w:ascii="Times New Roman" w:hAnsi="Times New Roman"/>
          <w:b/>
          <w:sz w:val="28"/>
          <w:szCs w:val="28"/>
        </w:rPr>
      </w:pPr>
      <w:r w:rsidRPr="00F65673">
        <w:rPr>
          <w:rFonts w:ascii="Times New Roman" w:hAnsi="Times New Roman"/>
          <w:b/>
          <w:sz w:val="28"/>
          <w:szCs w:val="28"/>
        </w:rPr>
        <w:t xml:space="preserve">          Фоминская средняя школа Тутаевского муниципального района</w:t>
      </w:r>
    </w:p>
    <w:p w:rsidR="00C43260" w:rsidRPr="004E46F4" w:rsidRDefault="00C43260" w:rsidP="00C43260">
      <w:pPr>
        <w:spacing w:after="7" w:line="240" w:lineRule="auto"/>
        <w:ind w:left="18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260" w:rsidRDefault="00C43260" w:rsidP="00C43260">
      <w:pPr>
        <w:spacing w:after="7" w:line="240" w:lineRule="auto"/>
        <w:ind w:left="1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88"/>
        <w:gridCol w:w="3193"/>
      </w:tblGrid>
      <w:tr w:rsidR="00C43260" w:rsidRPr="00926FEE" w:rsidTr="007138C9">
        <w:tc>
          <w:tcPr>
            <w:tcW w:w="3190" w:type="dxa"/>
          </w:tcPr>
          <w:p w:rsidR="00C43260" w:rsidRDefault="00C43260" w:rsidP="007138C9">
            <w:pPr>
              <w:ind w:left="-4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«Согласовано»</w:t>
            </w:r>
          </w:p>
        </w:tc>
        <w:tc>
          <w:tcPr>
            <w:tcW w:w="3190" w:type="dxa"/>
          </w:tcPr>
          <w:p w:rsidR="00C43260" w:rsidRDefault="00C43260" w:rsidP="0071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3260" w:rsidRPr="00336321" w:rsidRDefault="00C43260" w:rsidP="007138C9">
            <w:pPr>
              <w:ind w:left="-44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336321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C43260" w:rsidRPr="00926FEE" w:rsidRDefault="00C43260" w:rsidP="0071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260" w:rsidTr="007138C9">
        <w:tc>
          <w:tcPr>
            <w:tcW w:w="3190" w:type="dxa"/>
          </w:tcPr>
          <w:p w:rsidR="00C43260" w:rsidRDefault="00C43260" w:rsidP="00713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C43260" w:rsidRPr="00336321" w:rsidRDefault="00C43260" w:rsidP="00713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   «      »_________2022г.</w:t>
            </w:r>
          </w:p>
          <w:p w:rsidR="00C43260" w:rsidRDefault="00C43260" w:rsidP="007138C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43260" w:rsidRDefault="00C43260" w:rsidP="007138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3260" w:rsidRDefault="00C43260" w:rsidP="007138C9">
            <w:pPr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336321">
              <w:rPr>
                <w:rFonts w:ascii="Times New Roman" w:hAnsi="Times New Roman"/>
                <w:sz w:val="28"/>
                <w:szCs w:val="28"/>
              </w:rPr>
              <w:t>Директор школы   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C43260" w:rsidRPr="00336321" w:rsidRDefault="00C43260" w:rsidP="007138C9">
            <w:pPr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№________</w:t>
            </w:r>
          </w:p>
          <w:p w:rsidR="00C43260" w:rsidRDefault="00C43260" w:rsidP="0071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3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36321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________2022</w:t>
            </w:r>
            <w:r w:rsidRPr="0033632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C43260" w:rsidRDefault="00C43260" w:rsidP="00C43260">
      <w:pPr>
        <w:pStyle w:val="1"/>
        <w:ind w:left="177"/>
      </w:pPr>
    </w:p>
    <w:p w:rsidR="00C43260" w:rsidRDefault="00C43260" w:rsidP="00C43260">
      <w:pPr>
        <w:spacing w:after="0"/>
        <w:ind w:left="806"/>
        <w:jc w:val="center"/>
      </w:pPr>
    </w:p>
    <w:p w:rsidR="00C43260" w:rsidRDefault="00C43260" w:rsidP="00C43260">
      <w:pPr>
        <w:spacing w:after="0"/>
        <w:ind w:left="7738"/>
      </w:pPr>
    </w:p>
    <w:p w:rsidR="00C43260" w:rsidRDefault="00C43260" w:rsidP="00C43260">
      <w:pPr>
        <w:spacing w:after="0"/>
        <w:ind w:left="7738"/>
      </w:pPr>
    </w:p>
    <w:p w:rsidR="00C43260" w:rsidRDefault="00C43260" w:rsidP="00C43260">
      <w:pPr>
        <w:spacing w:after="0"/>
      </w:pPr>
    </w:p>
    <w:p w:rsidR="00C43260" w:rsidRDefault="00C43260" w:rsidP="00C43260">
      <w:pPr>
        <w:spacing w:after="0"/>
        <w:ind w:left="230"/>
        <w:jc w:val="center"/>
      </w:pPr>
    </w:p>
    <w:p w:rsidR="00C43260" w:rsidRDefault="00C43260" w:rsidP="00C43260">
      <w:pPr>
        <w:pStyle w:val="2"/>
        <w:rPr>
          <w:sz w:val="32"/>
          <w:szCs w:val="32"/>
        </w:rPr>
      </w:pPr>
      <w:r w:rsidRPr="00833379">
        <w:rPr>
          <w:sz w:val="32"/>
          <w:szCs w:val="32"/>
        </w:rPr>
        <w:t xml:space="preserve">РАБОЧАЯ ПРОГРАММА ВНЕУРОЧНОЙ ДЕЯТЕЛЬНОСТИ </w:t>
      </w:r>
    </w:p>
    <w:p w:rsidR="00C43260" w:rsidRPr="00833379" w:rsidRDefault="00C43260" w:rsidP="00C43260"/>
    <w:p w:rsidR="00C43260" w:rsidRPr="00833379" w:rsidRDefault="00C43260" w:rsidP="00C432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ПРОФОРИЕНТАЦИИ</w:t>
      </w:r>
    </w:p>
    <w:p w:rsidR="00C43260" w:rsidRPr="00833379" w:rsidRDefault="00C43260" w:rsidP="00C432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833379">
        <w:rPr>
          <w:rFonts w:ascii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hAnsi="Times New Roman" w:cs="Times New Roman"/>
          <w:b/>
          <w:sz w:val="32"/>
          <w:szCs w:val="32"/>
        </w:rPr>
        <w:t>2022 – 2023</w:t>
      </w:r>
      <w:r w:rsidRPr="0083337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43260" w:rsidRDefault="00C43260" w:rsidP="00C43260">
      <w:pPr>
        <w:spacing w:after="11" w:line="249" w:lineRule="auto"/>
        <w:ind w:left="293" w:right="104" w:hanging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учащихся 8-х</w:t>
      </w:r>
      <w:r w:rsidRPr="00833379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классов</w:t>
      </w:r>
    </w:p>
    <w:p w:rsidR="00C43260" w:rsidRDefault="00C43260" w:rsidP="00C43260">
      <w:pPr>
        <w:spacing w:after="11" w:line="249" w:lineRule="auto"/>
        <w:ind w:left="293" w:right="104" w:hanging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260" w:rsidRPr="00833379" w:rsidRDefault="00C43260" w:rsidP="00C43260">
      <w:pPr>
        <w:spacing w:after="11" w:line="249" w:lineRule="auto"/>
        <w:ind w:left="293" w:right="104" w:hanging="1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«ПРОФУСПЕХ»</w:t>
      </w:r>
    </w:p>
    <w:p w:rsidR="00014ADC" w:rsidRDefault="00014ADC"/>
    <w:p w:rsidR="00C43260" w:rsidRDefault="00C43260"/>
    <w:p w:rsidR="00C43260" w:rsidRDefault="00C43260"/>
    <w:p w:rsidR="00C43260" w:rsidRDefault="00C43260"/>
    <w:p w:rsidR="00C43260" w:rsidRDefault="00C43260"/>
    <w:p w:rsidR="00C43260" w:rsidRDefault="00C4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sz w:val="28"/>
          <w:szCs w:val="28"/>
        </w:rPr>
        <w:t>Больдюсова Ю.С.</w:t>
      </w:r>
    </w:p>
    <w:p w:rsidR="00C43260" w:rsidRDefault="00C4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педагог-психолог, </w:t>
      </w:r>
    </w:p>
    <w:p w:rsidR="00C43260" w:rsidRDefault="00C4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учитель дефектолог</w:t>
      </w:r>
    </w:p>
    <w:p w:rsidR="00C43260" w:rsidRDefault="00C43260">
      <w:pPr>
        <w:rPr>
          <w:rFonts w:ascii="Times New Roman" w:hAnsi="Times New Roman" w:cs="Times New Roman"/>
          <w:sz w:val="28"/>
          <w:szCs w:val="28"/>
        </w:rPr>
      </w:pPr>
    </w:p>
    <w:p w:rsidR="00C43260" w:rsidRDefault="00C43260">
      <w:pPr>
        <w:rPr>
          <w:rFonts w:ascii="Times New Roman" w:hAnsi="Times New Roman" w:cs="Times New Roman"/>
          <w:sz w:val="28"/>
          <w:szCs w:val="28"/>
        </w:rPr>
      </w:pPr>
    </w:p>
    <w:p w:rsidR="00C43260" w:rsidRDefault="00C43260">
      <w:pPr>
        <w:rPr>
          <w:rFonts w:ascii="Times New Roman" w:hAnsi="Times New Roman" w:cs="Times New Roman"/>
          <w:sz w:val="28"/>
          <w:szCs w:val="28"/>
        </w:rPr>
      </w:pPr>
    </w:p>
    <w:p w:rsidR="00C43260" w:rsidRDefault="00C4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2022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2023 уч. </w:t>
      </w:r>
      <w:r w:rsidR="00A05B3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C43260" w:rsidRDefault="00C43260">
      <w:pPr>
        <w:rPr>
          <w:rFonts w:ascii="Times New Roman" w:hAnsi="Times New Roman" w:cs="Times New Roman"/>
          <w:sz w:val="28"/>
          <w:szCs w:val="28"/>
        </w:rPr>
      </w:pPr>
    </w:p>
    <w:p w:rsidR="00C43260" w:rsidRPr="002C7CAB" w:rsidRDefault="00C43260" w:rsidP="00C43260">
      <w:pPr>
        <w:pStyle w:val="a3"/>
        <w:rPr>
          <w:rFonts w:ascii="Times New Roman" w:hAnsi="Times New Roman"/>
          <w:b/>
          <w:sz w:val="28"/>
          <w:szCs w:val="28"/>
        </w:rPr>
      </w:pPr>
      <w:r w:rsidRPr="002C7CAB">
        <w:rPr>
          <w:rFonts w:ascii="Times New Roman" w:hAnsi="Times New Roman"/>
          <w:b/>
          <w:sz w:val="28"/>
          <w:szCs w:val="28"/>
        </w:rPr>
        <w:t>ОГЛАВЛЕНИЕ:</w:t>
      </w:r>
    </w:p>
    <w:p w:rsidR="00C43260" w:rsidRP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C43260" w:rsidRPr="002C7CAB" w:rsidRDefault="00C43260" w:rsidP="00C4326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C7CAB">
        <w:rPr>
          <w:rFonts w:ascii="Times New Roman" w:hAnsi="Times New Roman"/>
          <w:b/>
          <w:sz w:val="28"/>
          <w:szCs w:val="28"/>
          <w:u w:val="single"/>
        </w:rPr>
        <w:t xml:space="preserve">Раздел 1. Комплекс основных характеристик ДООП </w:t>
      </w:r>
    </w:p>
    <w:p w:rsidR="00C43260" w:rsidRP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  <w:r w:rsidRPr="00C43260">
        <w:rPr>
          <w:rFonts w:ascii="Times New Roman" w:hAnsi="Times New Roman"/>
          <w:sz w:val="28"/>
          <w:szCs w:val="28"/>
        </w:rPr>
        <w:t xml:space="preserve"> 1.1. Пояснительная записка…………………………………………….…</w:t>
      </w:r>
      <w:r w:rsidR="00A05B35">
        <w:rPr>
          <w:rFonts w:ascii="Times New Roman" w:hAnsi="Times New Roman"/>
          <w:sz w:val="28"/>
          <w:szCs w:val="28"/>
        </w:rPr>
        <w:t>….</w:t>
      </w:r>
      <w:r w:rsidRPr="00C43260">
        <w:rPr>
          <w:rFonts w:ascii="Times New Roman" w:hAnsi="Times New Roman"/>
          <w:sz w:val="28"/>
          <w:szCs w:val="28"/>
        </w:rPr>
        <w:t>.2 ;</w:t>
      </w:r>
    </w:p>
    <w:p w:rsidR="00C43260" w:rsidRP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  <w:r w:rsidRPr="00C43260">
        <w:rPr>
          <w:rFonts w:ascii="Times New Roman" w:hAnsi="Times New Roman"/>
          <w:sz w:val="28"/>
          <w:szCs w:val="28"/>
        </w:rPr>
        <w:t xml:space="preserve"> 1.2. Цель и задачи программы ………</w:t>
      </w:r>
      <w:r w:rsidR="00A05B35">
        <w:rPr>
          <w:rFonts w:ascii="Times New Roman" w:hAnsi="Times New Roman"/>
          <w:sz w:val="28"/>
          <w:szCs w:val="28"/>
        </w:rPr>
        <w:t>…………………………......................3</w:t>
      </w:r>
      <w:r w:rsidRPr="00C43260">
        <w:rPr>
          <w:rFonts w:ascii="Times New Roman" w:hAnsi="Times New Roman"/>
          <w:sz w:val="28"/>
          <w:szCs w:val="28"/>
        </w:rPr>
        <w:t xml:space="preserve"> ;</w:t>
      </w:r>
    </w:p>
    <w:p w:rsidR="00C43260" w:rsidRP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  <w:r w:rsidRPr="00C43260">
        <w:rPr>
          <w:rFonts w:ascii="Times New Roman" w:hAnsi="Times New Roman"/>
          <w:sz w:val="28"/>
          <w:szCs w:val="28"/>
        </w:rPr>
        <w:t xml:space="preserve"> 1.3. Учебно-тематический план……………………………………….…</w:t>
      </w:r>
      <w:r w:rsidR="00A05B35">
        <w:rPr>
          <w:rFonts w:ascii="Times New Roman" w:hAnsi="Times New Roman"/>
          <w:sz w:val="28"/>
          <w:szCs w:val="28"/>
        </w:rPr>
        <w:t>….</w:t>
      </w:r>
      <w:r w:rsidRPr="00C43260">
        <w:rPr>
          <w:rFonts w:ascii="Times New Roman" w:hAnsi="Times New Roman"/>
          <w:sz w:val="28"/>
          <w:szCs w:val="28"/>
        </w:rPr>
        <w:t>...4  ;</w:t>
      </w:r>
    </w:p>
    <w:p w:rsidR="00C43260" w:rsidRP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  <w:r w:rsidRPr="00C43260">
        <w:rPr>
          <w:rFonts w:ascii="Times New Roman" w:hAnsi="Times New Roman"/>
          <w:sz w:val="28"/>
          <w:szCs w:val="28"/>
        </w:rPr>
        <w:t xml:space="preserve"> 1.4. Содержа</w:t>
      </w:r>
      <w:r w:rsidR="00A05B35">
        <w:rPr>
          <w:rFonts w:ascii="Times New Roman" w:hAnsi="Times New Roman"/>
          <w:sz w:val="28"/>
          <w:szCs w:val="28"/>
        </w:rPr>
        <w:t>ние программы…………………………………………………..5</w:t>
      </w:r>
      <w:r w:rsidRPr="00C43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</w:p>
    <w:p w:rsidR="00C43260" w:rsidRP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  <w:r w:rsidRPr="00C43260">
        <w:rPr>
          <w:rFonts w:ascii="Times New Roman" w:hAnsi="Times New Roman"/>
          <w:sz w:val="28"/>
          <w:szCs w:val="28"/>
        </w:rPr>
        <w:t xml:space="preserve"> 1.5. Планируемые результаты…………………………………</w:t>
      </w:r>
      <w:r w:rsidR="00A05B35">
        <w:rPr>
          <w:rFonts w:ascii="Times New Roman" w:hAnsi="Times New Roman"/>
          <w:sz w:val="28"/>
          <w:szCs w:val="28"/>
        </w:rPr>
        <w:t>……………..</w:t>
      </w:r>
      <w:r w:rsidRPr="00C43260">
        <w:rPr>
          <w:rFonts w:ascii="Times New Roman" w:hAnsi="Times New Roman"/>
          <w:sz w:val="28"/>
          <w:szCs w:val="28"/>
        </w:rPr>
        <w:t>.9;</w:t>
      </w:r>
    </w:p>
    <w:p w:rsidR="00C43260" w:rsidRPr="002C7CAB" w:rsidRDefault="00C43260" w:rsidP="00C4326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C7CAB">
        <w:rPr>
          <w:rFonts w:ascii="Times New Roman" w:hAnsi="Times New Roman"/>
          <w:b/>
          <w:sz w:val="28"/>
          <w:szCs w:val="28"/>
          <w:u w:val="single"/>
        </w:rPr>
        <w:t xml:space="preserve">Раздел 2. Комплекс организационно-педагогических условий </w:t>
      </w:r>
    </w:p>
    <w:p w:rsidR="00C43260" w:rsidRP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  <w:r w:rsidRPr="00C43260">
        <w:rPr>
          <w:rFonts w:ascii="Times New Roman" w:hAnsi="Times New Roman"/>
          <w:sz w:val="28"/>
          <w:szCs w:val="28"/>
        </w:rPr>
        <w:t>2.1. Условия реализации программы……………………………………….</w:t>
      </w:r>
      <w:r w:rsidR="00A05B35">
        <w:rPr>
          <w:rFonts w:ascii="Times New Roman" w:hAnsi="Times New Roman"/>
          <w:sz w:val="28"/>
          <w:szCs w:val="28"/>
        </w:rPr>
        <w:t xml:space="preserve">  </w:t>
      </w:r>
      <w:r w:rsidRPr="00C43260">
        <w:rPr>
          <w:rFonts w:ascii="Times New Roman" w:hAnsi="Times New Roman"/>
          <w:sz w:val="28"/>
          <w:szCs w:val="28"/>
        </w:rPr>
        <w:t>..11 ;</w:t>
      </w:r>
    </w:p>
    <w:p w:rsidR="00C43260" w:rsidRP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  <w:r w:rsidRPr="00C43260">
        <w:rPr>
          <w:rFonts w:ascii="Times New Roman" w:hAnsi="Times New Roman"/>
          <w:sz w:val="28"/>
          <w:szCs w:val="28"/>
        </w:rPr>
        <w:t>2.2. Формы аттестации</w:t>
      </w:r>
      <w:r w:rsidR="007138C9">
        <w:rPr>
          <w:rFonts w:ascii="Times New Roman" w:hAnsi="Times New Roman"/>
          <w:sz w:val="28"/>
          <w:szCs w:val="28"/>
        </w:rPr>
        <w:t xml:space="preserve"> и </w:t>
      </w:r>
      <w:r w:rsidR="002C7CAB">
        <w:rPr>
          <w:rFonts w:ascii="Times New Roman" w:hAnsi="Times New Roman"/>
          <w:sz w:val="28"/>
          <w:szCs w:val="28"/>
        </w:rPr>
        <w:t xml:space="preserve"> </w:t>
      </w:r>
      <w:r w:rsidR="007138C9">
        <w:rPr>
          <w:rFonts w:ascii="Times New Roman" w:hAnsi="Times New Roman"/>
          <w:sz w:val="28"/>
          <w:szCs w:val="28"/>
        </w:rPr>
        <w:t xml:space="preserve">оценочные </w:t>
      </w:r>
      <w:r w:rsidRPr="00C43260">
        <w:rPr>
          <w:rFonts w:ascii="Times New Roman" w:hAnsi="Times New Roman"/>
          <w:sz w:val="28"/>
          <w:szCs w:val="28"/>
        </w:rPr>
        <w:t>материалы………………………</w:t>
      </w:r>
      <w:r w:rsidR="00A05B35">
        <w:rPr>
          <w:rFonts w:ascii="Times New Roman" w:hAnsi="Times New Roman"/>
          <w:sz w:val="28"/>
          <w:szCs w:val="28"/>
        </w:rPr>
        <w:t>……</w:t>
      </w:r>
      <w:r w:rsidRPr="00C43260">
        <w:rPr>
          <w:rFonts w:ascii="Times New Roman" w:hAnsi="Times New Roman"/>
          <w:sz w:val="28"/>
          <w:szCs w:val="28"/>
        </w:rPr>
        <w:t>12;</w:t>
      </w:r>
    </w:p>
    <w:p w:rsidR="00C43260" w:rsidRPr="00C43260" w:rsidRDefault="00A05B35" w:rsidP="00C432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C43260" w:rsidRPr="00C43260">
        <w:rPr>
          <w:rFonts w:ascii="Times New Roman" w:hAnsi="Times New Roman"/>
          <w:sz w:val="28"/>
          <w:szCs w:val="28"/>
        </w:rPr>
        <w:t xml:space="preserve">. Методическое обеспечение………… ……………………….. </w:t>
      </w:r>
      <w:r>
        <w:rPr>
          <w:rFonts w:ascii="Times New Roman" w:hAnsi="Times New Roman"/>
          <w:sz w:val="28"/>
          <w:szCs w:val="28"/>
        </w:rPr>
        <w:t>………….</w:t>
      </w:r>
      <w:r w:rsidR="00C43260" w:rsidRPr="00C43260">
        <w:rPr>
          <w:rFonts w:ascii="Times New Roman" w:hAnsi="Times New Roman"/>
          <w:sz w:val="28"/>
          <w:szCs w:val="28"/>
        </w:rPr>
        <w:t>13;</w:t>
      </w:r>
    </w:p>
    <w:p w:rsidR="00C43260" w:rsidRPr="00C43260" w:rsidRDefault="00A05B35" w:rsidP="00C432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C43260" w:rsidRPr="00C43260">
        <w:rPr>
          <w:rFonts w:ascii="Times New Roman" w:hAnsi="Times New Roman"/>
          <w:sz w:val="28"/>
          <w:szCs w:val="28"/>
        </w:rPr>
        <w:t>. Календарный у</w:t>
      </w:r>
      <w:r>
        <w:rPr>
          <w:rFonts w:ascii="Times New Roman" w:hAnsi="Times New Roman"/>
          <w:sz w:val="28"/>
          <w:szCs w:val="28"/>
        </w:rPr>
        <w:t>чебный график ………………………………………….  15</w:t>
      </w:r>
      <w:r w:rsidR="00C43260" w:rsidRPr="00C43260">
        <w:rPr>
          <w:rFonts w:ascii="Times New Roman" w:hAnsi="Times New Roman"/>
          <w:sz w:val="28"/>
          <w:szCs w:val="28"/>
        </w:rPr>
        <w:t>;</w:t>
      </w:r>
    </w:p>
    <w:p w:rsidR="00C43260" w:rsidRPr="00C43260" w:rsidRDefault="00A05B35" w:rsidP="00C432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43260" w:rsidRPr="00C43260">
        <w:rPr>
          <w:rFonts w:ascii="Times New Roman" w:hAnsi="Times New Roman"/>
          <w:sz w:val="28"/>
          <w:szCs w:val="28"/>
        </w:rPr>
        <w:t xml:space="preserve">. </w:t>
      </w:r>
      <w:r w:rsidR="002C7CAB">
        <w:rPr>
          <w:rFonts w:ascii="Times New Roman" w:hAnsi="Times New Roman"/>
          <w:sz w:val="28"/>
          <w:szCs w:val="28"/>
        </w:rPr>
        <w:t>Список информационных источников</w:t>
      </w:r>
      <w:r>
        <w:rPr>
          <w:rFonts w:ascii="Times New Roman" w:hAnsi="Times New Roman"/>
          <w:sz w:val="28"/>
          <w:szCs w:val="28"/>
        </w:rPr>
        <w:t>…………………………… ……. 19</w:t>
      </w:r>
      <w:r w:rsidR="00C43260" w:rsidRPr="00C43260">
        <w:rPr>
          <w:rFonts w:ascii="Times New Roman" w:hAnsi="Times New Roman"/>
          <w:sz w:val="28"/>
          <w:szCs w:val="28"/>
        </w:rPr>
        <w:t>;</w:t>
      </w:r>
    </w:p>
    <w:p w:rsidR="00C43260" w:rsidRPr="00C43260" w:rsidRDefault="00C43260" w:rsidP="00C432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C43260" w:rsidRP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C43260" w:rsidRDefault="00C43260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0B6BDF" w:rsidRDefault="000B6BDF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2C7CAB" w:rsidP="00C43260">
      <w:pPr>
        <w:pStyle w:val="a3"/>
        <w:rPr>
          <w:rFonts w:ascii="Times New Roman" w:hAnsi="Times New Roman"/>
          <w:sz w:val="28"/>
          <w:szCs w:val="28"/>
        </w:rPr>
      </w:pPr>
    </w:p>
    <w:p w:rsidR="002C7CAB" w:rsidRDefault="00774625" w:rsidP="00C4326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774625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1 . Комплекс основных характеристик ДООП</w:t>
      </w:r>
    </w:p>
    <w:p w:rsidR="00774625" w:rsidRPr="00774625" w:rsidRDefault="00774625" w:rsidP="00C4326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2C7CAB" w:rsidRDefault="002C7CAB" w:rsidP="002C7CAB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2C7CA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C7CAB" w:rsidRPr="002C7CAB" w:rsidRDefault="002C7CAB" w:rsidP="002C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2C7CAB">
        <w:rPr>
          <w:rFonts w:ascii="Times New Roman" w:eastAsia="Times New Roman" w:hAnsi="Times New Roman" w:cs="Times New Roman"/>
          <w:sz w:val="28"/>
          <w:szCs w:val="28"/>
        </w:rPr>
        <w:t xml:space="preserve">Подростковый возраст, характеризующийся глубокими изменениями в сфере сознания, деятельности и системы взаимоотношений индивида, совпал у современного поколения подростков с периодом преобразования системы внешней и внутренней экономической политики страны, изменениями на мировой арене, и, следовательно, возникновением новых профессиональных ориентиров в российском обществе. </w:t>
      </w:r>
    </w:p>
    <w:p w:rsidR="002C7CAB" w:rsidRPr="002C7CAB" w:rsidRDefault="002C7CAB" w:rsidP="002C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sz w:val="28"/>
          <w:szCs w:val="28"/>
        </w:rPr>
        <w:t xml:space="preserve">   Профессиональное самоопределение, выбор профессии во многом определяют весь жизненный путь человека, поэтому вопрос о научном понимании процесса выбора профессии приобретает все большее значение и актуальность.  </w:t>
      </w:r>
    </w:p>
    <w:p w:rsidR="002C7CAB" w:rsidRDefault="002C7CAB" w:rsidP="002C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sz w:val="28"/>
          <w:szCs w:val="28"/>
        </w:rPr>
        <w:t xml:space="preserve">     На протяжении десятков лет семья и школа ориентировали молодого человека на выбор единственной профессии на всю жизнь. Опыт работы показывает, что положение на рынке труда лучше у тех, кто имеет несколько профессий, кто готов гибко менять свое поведение, реагируя на изменения жизненной ситуации, учиться в любом возрасте. </w:t>
      </w:r>
    </w:p>
    <w:p w:rsidR="002C7CAB" w:rsidRPr="002C7CAB" w:rsidRDefault="002C7CAB" w:rsidP="002C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внеурочной деятельности – социально-психологическое. </w:t>
      </w:r>
    </w:p>
    <w:p w:rsidR="002C7CAB" w:rsidRPr="002C7CAB" w:rsidRDefault="002C7CAB" w:rsidP="002C7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внеурочной деятельности «ПРОФУСПЕХ» для 8-х классов разработана в соответствии с </w:t>
      </w:r>
    </w:p>
    <w:p w:rsidR="002C7CAB" w:rsidRPr="002C7CAB" w:rsidRDefault="002C7CAB" w:rsidP="002C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Российской Федерации от 29 декабря 2012 г. № 273-ФЗ "Об образовании в Российской Федерации".  </w:t>
      </w:r>
    </w:p>
    <w:p w:rsidR="002C7CAB" w:rsidRPr="002C7CAB" w:rsidRDefault="002C7CAB" w:rsidP="002C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sz w:val="28"/>
          <w:szCs w:val="28"/>
        </w:rPr>
        <w:t xml:space="preserve"> - Концепцией развития дополнительного образования детей. Утверждена распоряжением Правительства Российской Федерации от 4 сентября 2014 г. № 1726-р.  </w:t>
      </w:r>
    </w:p>
    <w:p w:rsidR="002C7CAB" w:rsidRPr="002C7CAB" w:rsidRDefault="002C7CAB" w:rsidP="002C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программам”.  </w:t>
      </w:r>
    </w:p>
    <w:p w:rsidR="002C7CAB" w:rsidRPr="002C7CAB" w:rsidRDefault="002C7CAB" w:rsidP="002C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sz w:val="28"/>
          <w:szCs w:val="28"/>
        </w:rPr>
        <w:t xml:space="preserve">- «Примерными требованиями к содержанию и оформлению образовательных программ дополнительного образования детей (письмо Министерства образования РФ от 11.12.2006 № 06-1844).  </w:t>
      </w:r>
    </w:p>
    <w:p w:rsidR="002C7CAB" w:rsidRPr="002C7CAB" w:rsidRDefault="002C7CAB" w:rsidP="002C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sz w:val="28"/>
          <w:szCs w:val="28"/>
        </w:rPr>
        <w:t xml:space="preserve">-  Постановлением Главного государственного санитарного врача Российской Федерации от 24.12. 2015 №81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:rsidR="003430A5" w:rsidRDefault="002C7CAB" w:rsidP="0034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AB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2C7CAB" w:rsidRDefault="003430A5" w:rsidP="0034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подростковом возрасте</w:t>
      </w:r>
      <w:r w:rsidR="002C7CAB">
        <w:rPr>
          <w:rFonts w:ascii="Times New Roman" w:hAnsi="Times New Roman" w:cs="Times New Roman"/>
          <w:sz w:val="28"/>
          <w:szCs w:val="28"/>
        </w:rPr>
        <w:t xml:space="preserve"> сложно сделать правильный выбор. Особенности подросткового возраста состоят в частой смене настроения, снижении учебной мотивации, активном поиске смысла жизни, своего места в жизни, в социуме, подверженность влиянию окружения сверстников. </w:t>
      </w:r>
    </w:p>
    <w:p w:rsidR="002C7CAB" w:rsidRDefault="002C7CAB" w:rsidP="002C7CA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58F9">
        <w:rPr>
          <w:rFonts w:ascii="Times New Roman" w:hAnsi="Times New Roman" w:cs="Times New Roman"/>
          <w:sz w:val="28"/>
          <w:szCs w:val="28"/>
        </w:rPr>
        <w:t xml:space="preserve">Работая со старшеклассниками, я обратила внимание, что далеко не все учащиеся </w:t>
      </w:r>
      <w:r>
        <w:rPr>
          <w:rFonts w:ascii="Times New Roman" w:hAnsi="Times New Roman" w:cs="Times New Roman"/>
          <w:sz w:val="28"/>
          <w:szCs w:val="28"/>
        </w:rPr>
        <w:t xml:space="preserve">выпускных классов </w:t>
      </w:r>
      <w:r w:rsidRPr="002F58F9">
        <w:rPr>
          <w:rFonts w:ascii="Times New Roman" w:hAnsi="Times New Roman" w:cs="Times New Roman"/>
          <w:sz w:val="28"/>
          <w:szCs w:val="28"/>
        </w:rPr>
        <w:t xml:space="preserve">могут выбрать профессию и связанный с нею дальнейший путь обучения. Выпускники имеют </w:t>
      </w:r>
      <w:r>
        <w:rPr>
          <w:rFonts w:ascii="Times New Roman" w:hAnsi="Times New Roman" w:cs="Times New Roman"/>
          <w:sz w:val="28"/>
          <w:szCs w:val="28"/>
        </w:rPr>
        <w:t xml:space="preserve">недостаточные, </w:t>
      </w:r>
      <w:r w:rsidRPr="002F58F9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поверхностные </w:t>
      </w:r>
      <w:r>
        <w:rPr>
          <w:rFonts w:ascii="Times New Roman" w:hAnsi="Times New Roman" w:cs="Times New Roman"/>
          <w:sz w:val="28"/>
          <w:szCs w:val="28"/>
        </w:rPr>
        <w:t xml:space="preserve">или искаженные </w:t>
      </w:r>
      <w:r w:rsidRPr="002F58F9">
        <w:rPr>
          <w:rFonts w:ascii="Times New Roman" w:hAnsi="Times New Roman" w:cs="Times New Roman"/>
          <w:sz w:val="28"/>
          <w:szCs w:val="28"/>
        </w:rPr>
        <w:t>представления о мире профессий</w:t>
      </w:r>
      <w:r>
        <w:rPr>
          <w:rFonts w:ascii="Times New Roman" w:hAnsi="Times New Roman" w:cs="Times New Roman"/>
          <w:sz w:val="28"/>
          <w:szCs w:val="28"/>
        </w:rPr>
        <w:t>. Часто их выбор случаен и несамостоятелен: в</w:t>
      </w:r>
      <w:r w:rsidRPr="002F58F9">
        <w:rPr>
          <w:rFonts w:ascii="Times New Roman" w:hAnsi="Times New Roman" w:cs="Times New Roman"/>
          <w:sz w:val="28"/>
          <w:szCs w:val="28"/>
        </w:rPr>
        <w:t xml:space="preserve"> основе отношения учащихся к выбранным профессиям лежат не свои,  а  чужые убеждения – </w:t>
      </w:r>
      <w:r>
        <w:rPr>
          <w:rFonts w:ascii="Times New Roman" w:hAnsi="Times New Roman" w:cs="Times New Roman"/>
          <w:sz w:val="28"/>
          <w:szCs w:val="28"/>
        </w:rPr>
        <w:t>как правило,</w:t>
      </w:r>
      <w:r w:rsidRPr="002F58F9">
        <w:rPr>
          <w:rFonts w:ascii="Times New Roman" w:hAnsi="Times New Roman" w:cs="Times New Roman"/>
          <w:sz w:val="28"/>
          <w:szCs w:val="28"/>
        </w:rPr>
        <w:t xml:space="preserve"> это убеждения</w:t>
      </w:r>
      <w:r w:rsidR="0034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,стереотипы, шаблоны </w:t>
      </w:r>
      <w:r w:rsidRPr="002F58F9">
        <w:rPr>
          <w:rFonts w:ascii="Times New Roman" w:hAnsi="Times New Roman" w:cs="Times New Roman"/>
          <w:sz w:val="28"/>
          <w:szCs w:val="28"/>
        </w:rPr>
        <w:t xml:space="preserve">родителей, друзей, знакомых или яркая реклама в средствах массовой информации. Помимо этого у </w:t>
      </w:r>
      <w:r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2F58F9">
        <w:rPr>
          <w:rFonts w:ascii="Times New Roman" w:hAnsi="Times New Roman" w:cs="Times New Roman"/>
          <w:sz w:val="28"/>
          <w:szCs w:val="28"/>
        </w:rPr>
        <w:t xml:space="preserve">подростков </w:t>
      </w:r>
      <w:r>
        <w:rPr>
          <w:rFonts w:ascii="Times New Roman" w:hAnsi="Times New Roman" w:cs="Times New Roman"/>
          <w:sz w:val="28"/>
          <w:szCs w:val="28"/>
        </w:rPr>
        <w:t>присутствует неадекватно завышенная</w:t>
      </w:r>
      <w:r w:rsidRPr="002F58F9">
        <w:rPr>
          <w:rFonts w:ascii="Times New Roman" w:hAnsi="Times New Roman" w:cs="Times New Roman"/>
          <w:sz w:val="28"/>
          <w:szCs w:val="28"/>
        </w:rPr>
        <w:t xml:space="preserve"> оценка своих способностей и возможностей</w:t>
      </w:r>
      <w:r>
        <w:rPr>
          <w:rFonts w:ascii="Times New Roman" w:hAnsi="Times New Roman" w:cs="Times New Roman"/>
          <w:sz w:val="28"/>
          <w:szCs w:val="28"/>
        </w:rPr>
        <w:t>; далеко не все школьники знакомы со своим внутренним миром, знают сильные и слабые стороны своего характера, состояния здоровья</w:t>
      </w:r>
      <w:r w:rsidRPr="002F58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части выпускников сложились представления о простоте получения денег, существуют необоснованно высокие запросы к уровню заработной платы. Незнание не только выпускниками, но и их родителями, технологий трудоустройства повышает уровень тревожности молодых людей, снижает их конкурентноспособность на рынке труда.</w:t>
      </w:r>
      <w:r w:rsidR="0034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Разовые классные часы профориентационного содержания, разрозненные диагностические обследования, «Недели профориентации» в школе не могут исправить сложившуюся ситуацию. </w:t>
      </w:r>
    </w:p>
    <w:p w:rsidR="003430A5" w:rsidRPr="003430A5" w:rsidRDefault="003430A5" w:rsidP="0034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A5">
        <w:rPr>
          <w:rFonts w:ascii="Times New Roman" w:eastAsia="Times New Roman" w:hAnsi="Times New Roman" w:cs="Times New Roman"/>
          <w:sz w:val="28"/>
          <w:szCs w:val="28"/>
        </w:rPr>
        <w:t xml:space="preserve">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 </w:t>
      </w:r>
    </w:p>
    <w:p w:rsidR="003430A5" w:rsidRDefault="003430A5" w:rsidP="0034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A5">
        <w:rPr>
          <w:rFonts w:ascii="Times New Roman" w:eastAsia="Times New Roman" w:hAnsi="Times New Roman" w:cs="Times New Roman"/>
          <w:sz w:val="28"/>
          <w:szCs w:val="28"/>
        </w:rPr>
        <w:t xml:space="preserve">Старшекласснику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</w:t>
      </w:r>
    </w:p>
    <w:p w:rsidR="003430A5" w:rsidRPr="003430A5" w:rsidRDefault="003430A5" w:rsidP="0034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759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Твой выбор</w:t>
      </w:r>
      <w:r w:rsidRPr="00E30759">
        <w:rPr>
          <w:rFonts w:ascii="Times New Roman" w:hAnsi="Times New Roman" w:cs="Times New Roman"/>
          <w:sz w:val="28"/>
          <w:szCs w:val="28"/>
        </w:rPr>
        <w:t xml:space="preserve">» предназначен </w:t>
      </w:r>
      <w:r>
        <w:rPr>
          <w:rFonts w:ascii="Times New Roman" w:hAnsi="Times New Roman" w:cs="Times New Roman"/>
          <w:b/>
          <w:sz w:val="28"/>
          <w:szCs w:val="28"/>
        </w:rPr>
        <w:t>для учащихся 8</w:t>
      </w:r>
      <w:r w:rsidRPr="00804B72">
        <w:rPr>
          <w:rFonts w:ascii="Times New Roman" w:hAnsi="Times New Roman" w:cs="Times New Roman"/>
          <w:b/>
          <w:sz w:val="28"/>
          <w:szCs w:val="28"/>
        </w:rPr>
        <w:t>-х классов</w:t>
      </w:r>
      <w:r w:rsidRPr="00980475">
        <w:rPr>
          <w:rFonts w:ascii="Times New Roman" w:hAnsi="Times New Roman" w:cs="Times New Roman"/>
          <w:sz w:val="28"/>
          <w:szCs w:val="28"/>
        </w:rPr>
        <w:t>(14-15 лет),</w:t>
      </w:r>
      <w:r w:rsidRPr="00E30759">
        <w:rPr>
          <w:rFonts w:ascii="Times New Roman" w:hAnsi="Times New Roman" w:cs="Times New Roman"/>
          <w:sz w:val="28"/>
          <w:szCs w:val="28"/>
        </w:rPr>
        <w:t xml:space="preserve"> т.к. наиболее актуален именно на да</w:t>
      </w:r>
      <w:r>
        <w:rPr>
          <w:rFonts w:ascii="Times New Roman" w:hAnsi="Times New Roman" w:cs="Times New Roman"/>
          <w:sz w:val="28"/>
          <w:szCs w:val="28"/>
        </w:rPr>
        <w:t>нном этапе взросления подростка. Часть обучающихся принимают решение о поступлении в профессиональные ОУ после окончания 9-го класса, в связи с чем неэффективно откладывать вопрос профориентации на 10-11 классы. Из опыта работы: готовый ответ на вопрос с профессиональным определением учащихся особенно востребован в начале 9-го класса и связан с определением учащих</w:t>
      </w:r>
      <w:r w:rsidRPr="00E30759">
        <w:rPr>
          <w:rFonts w:ascii="Times New Roman" w:hAnsi="Times New Roman" w:cs="Times New Roman"/>
          <w:sz w:val="28"/>
          <w:szCs w:val="28"/>
        </w:rPr>
        <w:t xml:space="preserve">ся с выбором предметов </w:t>
      </w:r>
      <w:r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E30759">
        <w:rPr>
          <w:rFonts w:ascii="Times New Roman" w:hAnsi="Times New Roman" w:cs="Times New Roman"/>
          <w:sz w:val="28"/>
          <w:szCs w:val="28"/>
        </w:rPr>
        <w:t>для сдачи ГИА</w:t>
      </w:r>
      <w:r>
        <w:rPr>
          <w:rFonts w:ascii="Times New Roman" w:hAnsi="Times New Roman" w:cs="Times New Roman"/>
          <w:sz w:val="28"/>
          <w:szCs w:val="28"/>
        </w:rPr>
        <w:t>, поэтому работа, проведённая в 8-ом классе, во многом облегчает принятие важного решения выпускников, способствует личностному развитию подростков</w:t>
      </w:r>
      <w:r w:rsidRPr="00E30759">
        <w:rPr>
          <w:rFonts w:ascii="Times New Roman" w:hAnsi="Times New Roman" w:cs="Times New Roman"/>
          <w:sz w:val="28"/>
          <w:szCs w:val="28"/>
        </w:rPr>
        <w:t>.</w:t>
      </w:r>
    </w:p>
    <w:p w:rsidR="003430A5" w:rsidRPr="003430A5" w:rsidRDefault="003430A5" w:rsidP="0034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A5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Особенность программы </w:t>
      </w:r>
      <w:r w:rsidRPr="003430A5">
        <w:rPr>
          <w:rFonts w:ascii="Times New Roman" w:eastAsia="Times New Roman" w:hAnsi="Times New Roman" w:cs="Times New Roman"/>
          <w:sz w:val="28"/>
          <w:szCs w:val="28"/>
        </w:rPr>
        <w:t xml:space="preserve">состоит в том, что занятия не являются традиционными уроками. Они проходят в непринужденной для обучающихся атмосфере за счет использования групповых и интерактивных методов обучения, активизирующих методик, элементов тренинга, совместных игр. </w:t>
      </w:r>
    </w:p>
    <w:p w:rsidR="003430A5" w:rsidRPr="003430A5" w:rsidRDefault="003430A5" w:rsidP="003430A5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0A5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3430A5" w:rsidRPr="003430A5" w:rsidRDefault="003430A5" w:rsidP="0034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программы:</w:t>
      </w:r>
      <w:r w:rsidRPr="003430A5">
        <w:rPr>
          <w:rFonts w:ascii="Times New Roman" w:eastAsia="Times New Roman" w:hAnsi="Times New Roman" w:cs="Times New Roman"/>
          <w:sz w:val="28"/>
          <w:szCs w:val="28"/>
        </w:rPr>
        <w:t xml:space="preserve"> актуализация процесса профессионального самоопределения обучающихся за счет специальной организации их деятельности, включающей получение знаний о себе, о мире профессий.  </w:t>
      </w:r>
    </w:p>
    <w:p w:rsidR="003430A5" w:rsidRPr="003430A5" w:rsidRDefault="003430A5" w:rsidP="0034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0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3430A5" w:rsidRPr="003430A5" w:rsidRDefault="003430A5" w:rsidP="0034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A5">
        <w:rPr>
          <w:rFonts w:ascii="Times New Roman" w:eastAsia="Times New Roman" w:hAnsi="Times New Roman" w:cs="Times New Roman"/>
          <w:sz w:val="28"/>
          <w:szCs w:val="28"/>
        </w:rPr>
        <w:t xml:space="preserve">- психологическое просвещение обучающихся: расширить знания о мире профессий, рынке труда; получить основы правильного выбора профессии; познакомиться с классификацией профессий, требованиями и условиями труда выбранной профессии, возможностями обучения; </w:t>
      </w:r>
    </w:p>
    <w:p w:rsidR="003430A5" w:rsidRPr="003430A5" w:rsidRDefault="003430A5" w:rsidP="0034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A5">
        <w:rPr>
          <w:rFonts w:ascii="Times New Roman" w:eastAsia="Times New Roman" w:hAnsi="Times New Roman" w:cs="Times New Roman"/>
          <w:sz w:val="28"/>
          <w:szCs w:val="28"/>
        </w:rPr>
        <w:t xml:space="preserve">- психологическая диагностика и самодиагностика по выявлению способностей и профессиональных предпочтений обучающихся; </w:t>
      </w:r>
    </w:p>
    <w:p w:rsidR="003430A5" w:rsidRPr="003430A5" w:rsidRDefault="003430A5" w:rsidP="0034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0A5">
        <w:rPr>
          <w:rFonts w:ascii="Times New Roman" w:eastAsia="Times New Roman" w:hAnsi="Times New Roman" w:cs="Times New Roman"/>
          <w:sz w:val="28"/>
          <w:szCs w:val="28"/>
        </w:rPr>
        <w:t xml:space="preserve">- моделирование индивидуального образовательного маршрута в рамках предпрофильной подготовки каждым участником программы. </w:t>
      </w:r>
    </w:p>
    <w:p w:rsidR="003430A5" w:rsidRDefault="003430A5" w:rsidP="002C7CAB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Учебно- тематический план</w:t>
      </w:r>
    </w:p>
    <w:p w:rsidR="00DA59D9" w:rsidRPr="00DA59D9" w:rsidRDefault="00DA59D9" w:rsidP="00DA59D9">
      <w:pPr>
        <w:tabs>
          <w:tab w:val="left" w:pos="567"/>
        </w:tabs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93"/>
        <w:gridCol w:w="2491"/>
        <w:gridCol w:w="930"/>
        <w:gridCol w:w="1474"/>
        <w:gridCol w:w="1418"/>
        <w:gridCol w:w="2924"/>
      </w:tblGrid>
      <w:tr w:rsidR="00DA59D9" w:rsidRPr="00DA59D9" w:rsidTr="00DA59D9">
        <w:trPr>
          <w:trHeight w:val="540"/>
        </w:trPr>
        <w:tc>
          <w:tcPr>
            <w:tcW w:w="793" w:type="dxa"/>
            <w:vMerge w:val="restart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A59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491" w:type="dxa"/>
            <w:vMerge w:val="restart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Название раздела</w:t>
            </w:r>
          </w:p>
        </w:tc>
        <w:tc>
          <w:tcPr>
            <w:tcW w:w="930" w:type="dxa"/>
            <w:vMerge w:val="restart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892" w:type="dxa"/>
            <w:gridSpan w:val="2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  <w:r w:rsidRPr="00DA59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DA59D9" w:rsidRPr="00DA59D9" w:rsidTr="00DA59D9">
        <w:trPr>
          <w:trHeight w:val="277"/>
        </w:trPr>
        <w:tc>
          <w:tcPr>
            <w:tcW w:w="793" w:type="dxa"/>
            <w:vMerge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Теоретич.</w:t>
            </w:r>
          </w:p>
        </w:tc>
        <w:tc>
          <w:tcPr>
            <w:tcW w:w="1418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Практич.</w:t>
            </w:r>
          </w:p>
        </w:tc>
        <w:tc>
          <w:tcPr>
            <w:tcW w:w="2924" w:type="dxa"/>
            <w:vMerge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9D9" w:rsidRPr="00DA59D9" w:rsidTr="00DA59D9">
        <w:trPr>
          <w:trHeight w:val="1710"/>
        </w:trPr>
        <w:tc>
          <w:tcPr>
            <w:tcW w:w="793" w:type="dxa"/>
            <w:vMerge w:val="restart"/>
          </w:tcPr>
          <w:p w:rsid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A59D9" w:rsidRPr="00DA59D9" w:rsidRDefault="00DA59D9" w:rsidP="00DA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D9" w:rsidRPr="00DA59D9" w:rsidRDefault="00DA59D9" w:rsidP="00DA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D9" w:rsidRPr="00DA59D9" w:rsidRDefault="00DA59D9" w:rsidP="00DA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D9" w:rsidRPr="00DA59D9" w:rsidRDefault="00DA59D9" w:rsidP="00DA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D9" w:rsidRPr="00DA59D9" w:rsidRDefault="00DA59D9" w:rsidP="00DA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D9" w:rsidRDefault="00DA59D9" w:rsidP="00DA5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D9" w:rsidRPr="00DA59D9" w:rsidRDefault="00DA59D9" w:rsidP="00DA5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DA59D9" w:rsidRDefault="00DA59D9" w:rsidP="00DA59D9">
            <w:pPr>
              <w:pStyle w:val="a6"/>
              <w:tabs>
                <w:tab w:val="left" w:pos="567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Блок 1. Мир </w:t>
            </w:r>
          </w:p>
          <w:p w:rsidR="00DA59D9" w:rsidRPr="00DA59D9" w:rsidRDefault="00DA59D9" w:rsidP="00DA59D9">
            <w:pPr>
              <w:pStyle w:val="a6"/>
              <w:tabs>
                <w:tab w:val="left" w:pos="567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профессий</w:t>
            </w:r>
          </w:p>
        </w:tc>
        <w:tc>
          <w:tcPr>
            <w:tcW w:w="930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6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24" w:type="dxa"/>
            <w:vMerge w:val="restart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jc w:val="left"/>
              <w:rPr>
                <w:szCs w:val="28"/>
              </w:rPr>
            </w:pPr>
            <w:r w:rsidRPr="00DA59D9">
              <w:rPr>
                <w:szCs w:val="28"/>
              </w:rPr>
              <w:t xml:space="preserve">Анализ деятельности учащихся по критериям </w:t>
            </w:r>
          </w:p>
          <w:p w:rsidR="00DA59D9" w:rsidRPr="00DA59D9" w:rsidRDefault="00DA59D9" w:rsidP="00DA59D9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jc w:val="left"/>
              <w:rPr>
                <w:szCs w:val="28"/>
              </w:rPr>
            </w:pPr>
            <w:r w:rsidRPr="00DA59D9">
              <w:rPr>
                <w:szCs w:val="28"/>
              </w:rPr>
              <w:t xml:space="preserve">Викторины </w:t>
            </w:r>
          </w:p>
          <w:p w:rsidR="00DA59D9" w:rsidRPr="00DA59D9" w:rsidRDefault="00DA59D9" w:rsidP="00DA59D9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jc w:val="left"/>
              <w:rPr>
                <w:szCs w:val="28"/>
              </w:rPr>
            </w:pPr>
            <w:r w:rsidRPr="00DA59D9">
              <w:rPr>
                <w:szCs w:val="28"/>
              </w:rPr>
              <w:t xml:space="preserve">Задания для самостоятельной работы </w:t>
            </w:r>
          </w:p>
          <w:p w:rsidR="00DA59D9" w:rsidRPr="00DA59D9" w:rsidRDefault="00DA59D9" w:rsidP="00DA59D9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jc w:val="left"/>
              <w:rPr>
                <w:szCs w:val="28"/>
              </w:rPr>
            </w:pPr>
            <w:r w:rsidRPr="00DA59D9">
              <w:rPr>
                <w:szCs w:val="28"/>
              </w:rPr>
              <w:t xml:space="preserve">Опросники </w:t>
            </w:r>
          </w:p>
          <w:p w:rsidR="00DA59D9" w:rsidRPr="00DA59D9" w:rsidRDefault="00DA59D9" w:rsidP="00DA59D9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jc w:val="left"/>
              <w:rPr>
                <w:szCs w:val="28"/>
              </w:rPr>
            </w:pPr>
            <w:r w:rsidRPr="00DA59D9">
              <w:rPr>
                <w:szCs w:val="28"/>
              </w:rPr>
              <w:t xml:space="preserve">Ситуационные задачи </w:t>
            </w:r>
          </w:p>
          <w:p w:rsidR="00DA59D9" w:rsidRPr="00DA59D9" w:rsidRDefault="00DA59D9" w:rsidP="00DA59D9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jc w:val="left"/>
              <w:rPr>
                <w:szCs w:val="28"/>
              </w:rPr>
            </w:pPr>
            <w:r w:rsidRPr="00DA59D9">
              <w:rPr>
                <w:szCs w:val="28"/>
              </w:rPr>
              <w:t xml:space="preserve">Творческие задания </w:t>
            </w:r>
          </w:p>
          <w:p w:rsidR="00DA59D9" w:rsidRPr="00DA59D9" w:rsidRDefault="00DA59D9" w:rsidP="00DA59D9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jc w:val="left"/>
              <w:rPr>
                <w:szCs w:val="28"/>
              </w:rPr>
            </w:pPr>
            <w:r w:rsidRPr="00DA59D9">
              <w:rPr>
                <w:szCs w:val="28"/>
              </w:rPr>
              <w:t>Тесты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9D9" w:rsidRPr="00DA59D9" w:rsidTr="007138C9">
        <w:trPr>
          <w:trHeight w:val="945"/>
        </w:trPr>
        <w:tc>
          <w:tcPr>
            <w:tcW w:w="793" w:type="dxa"/>
            <w:vMerge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DA59D9" w:rsidRPr="00DA59D9" w:rsidRDefault="00DA59D9" w:rsidP="00DA59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выбора профессии</w:t>
            </w:r>
          </w:p>
        </w:tc>
        <w:tc>
          <w:tcPr>
            <w:tcW w:w="930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7462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474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746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418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D9" w:rsidRPr="00DA59D9" w:rsidRDefault="00DA59D9" w:rsidP="00DA59D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746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24" w:type="dxa"/>
            <w:vMerge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9D9" w:rsidRPr="00DA59D9" w:rsidTr="007138C9">
        <w:tc>
          <w:tcPr>
            <w:tcW w:w="793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 </w:t>
            </w:r>
            <w:r w:rsidR="00774625">
              <w:rPr>
                <w:rFonts w:ascii="Times New Roman" w:hAnsi="Times New Roman" w:cs="Times New Roman"/>
                <w:b/>
                <w:sz w:val="28"/>
                <w:szCs w:val="28"/>
              </w:rPr>
              <w:t>От мечты к действиям</w:t>
            </w:r>
          </w:p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59D9" w:rsidRPr="00DA59D9" w:rsidRDefault="00774625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8</w:t>
            </w:r>
          </w:p>
        </w:tc>
        <w:tc>
          <w:tcPr>
            <w:tcW w:w="1474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1418" w:type="dxa"/>
          </w:tcPr>
          <w:p w:rsidR="00DA59D9" w:rsidRPr="00774625" w:rsidRDefault="00774625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74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924" w:type="dxa"/>
            <w:vMerge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9D9" w:rsidRPr="00DA59D9" w:rsidTr="007138C9">
        <w:tc>
          <w:tcPr>
            <w:tcW w:w="793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930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74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18</w:t>
            </w:r>
          </w:p>
        </w:tc>
        <w:tc>
          <w:tcPr>
            <w:tcW w:w="1418" w:type="dxa"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16</w:t>
            </w:r>
          </w:p>
        </w:tc>
        <w:tc>
          <w:tcPr>
            <w:tcW w:w="2924" w:type="dxa"/>
            <w:vMerge/>
          </w:tcPr>
          <w:p w:rsidR="00DA59D9" w:rsidRPr="00DA59D9" w:rsidRDefault="00DA59D9" w:rsidP="00DA59D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59D9" w:rsidRPr="00DA59D9" w:rsidRDefault="00DA59D9" w:rsidP="00DA59D9">
      <w:pPr>
        <w:tabs>
          <w:tab w:val="left" w:pos="567"/>
        </w:tabs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625" w:rsidRPr="00774625" w:rsidRDefault="00774625" w:rsidP="00774625">
      <w:pPr>
        <w:pStyle w:val="a5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6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774625" w:rsidRPr="00665A15" w:rsidRDefault="00774625" w:rsidP="00774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внеурочной </w:t>
      </w:r>
      <w:r w:rsidRPr="00665A15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работы характерна быстрая сменяемость тем, акцент на занимательности материала, значительный акцент на практическую часть, что отражено ниже в содержании программы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Твой выбор</w:t>
      </w:r>
      <w:r w:rsidRPr="00665A1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74625" w:rsidRPr="00665A15" w:rsidRDefault="00774625" w:rsidP="0077462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A15">
        <w:rPr>
          <w:rFonts w:ascii="Times New Roman" w:hAnsi="Times New Roman" w:cs="Times New Roman"/>
          <w:b/>
          <w:bCs/>
          <w:sz w:val="28"/>
          <w:szCs w:val="28"/>
        </w:rPr>
        <w:t xml:space="preserve">1 блок. Мир профессий </w:t>
      </w:r>
      <w:r w:rsidRPr="00665A15">
        <w:rPr>
          <w:rFonts w:ascii="Times New Roman" w:hAnsi="Times New Roman" w:cs="Times New Roman"/>
          <w:bCs/>
          <w:sz w:val="28"/>
          <w:szCs w:val="28"/>
        </w:rPr>
        <w:t>(9 часов)</w:t>
      </w:r>
    </w:p>
    <w:p w:rsidR="00774625" w:rsidRPr="00665A15" w:rsidRDefault="00774625" w:rsidP="00774625">
      <w:pPr>
        <w:pStyle w:val="a5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5A15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Игротека «Я и мир профессий»</w:t>
      </w:r>
      <w:r w:rsidRPr="00665A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665A1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665A15">
        <w:rPr>
          <w:rFonts w:ascii="Times New Roman" w:hAnsi="Times New Roman" w:cs="Times New Roman"/>
          <w:bCs/>
          <w:sz w:val="28"/>
          <w:szCs w:val="28"/>
        </w:rPr>
        <w:t xml:space="preserve"> Правила группы. Анкета «Пре/пост-тест» Игры «Ассоциации» (профессиональные и личностные);  с куклами ОХ и АХ «Плюсы и минусы профессий»; «Знатоки профессий», «Если птичка, то какая…»</w:t>
      </w:r>
    </w:p>
    <w:p w:rsidR="00774625" w:rsidRPr="00665A15" w:rsidRDefault="00774625" w:rsidP="0077462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Личностный смысл труда</w:t>
      </w:r>
      <w:r w:rsidRPr="00665A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665A1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sz w:val="28"/>
          <w:szCs w:val="28"/>
        </w:rPr>
        <w:t>Цель и результаты труда. Умственный и физический труд. Культура труда. Труд в жизни человека и общества.</w:t>
      </w:r>
    </w:p>
    <w:p w:rsidR="00774625" w:rsidRPr="00665A1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665A15">
        <w:rPr>
          <w:rFonts w:ascii="Times New Roman" w:hAnsi="Times New Roman" w:cs="Times New Roman"/>
          <w:bCs/>
          <w:sz w:val="28"/>
          <w:szCs w:val="28"/>
        </w:rPr>
        <w:t xml:space="preserve"> Дискуссия «Зачем мы работаем?». Анализ притчи «Эпитафия», пословиц о труде. Игра «Ленивый-трудолюбивый».Игра «Я умею делать так…»</w:t>
      </w:r>
    </w:p>
    <w:p w:rsidR="00774625" w:rsidRPr="00665A15" w:rsidRDefault="00774625" w:rsidP="00774625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5A15">
        <w:rPr>
          <w:rFonts w:ascii="Times New Roman" w:hAnsi="Times New Roman" w:cs="Times New Roman"/>
          <w:b/>
          <w:bCs/>
          <w:sz w:val="28"/>
          <w:szCs w:val="28"/>
          <w:u w:val="single"/>
        </w:rPr>
        <w:t>Мотивы выбора профессии. Мотивация в жизни человека.</w:t>
      </w:r>
      <w:r w:rsidRPr="00665A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665A15" w:rsidRDefault="00774625" w:rsidP="00774625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sz w:val="28"/>
          <w:szCs w:val="28"/>
        </w:rPr>
        <w:t>Карьерные ориентации (по Шейну): профессиональная компетентность, менеджмент, автономия, стабильность, служение, вызов, интеграция стилей жизни, предпринимательство. Мотивация достижения успеха и мотивация избегания неудач.</w:t>
      </w:r>
    </w:p>
    <w:p w:rsidR="00774625" w:rsidRPr="00665A1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665A15">
        <w:rPr>
          <w:rFonts w:ascii="Times New Roman" w:hAnsi="Times New Roman" w:cs="Times New Roman"/>
          <w:bCs/>
          <w:sz w:val="28"/>
          <w:szCs w:val="28"/>
        </w:rPr>
        <w:t xml:space="preserve"> Методика оценки карьерных ориентаций «Якоря карьеры» (Шейн Э.) Тренинг мотивации достижения успеха</w:t>
      </w:r>
    </w:p>
    <w:p w:rsidR="00774625" w:rsidRPr="00665A15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5A1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Профессионал своего дела</w:t>
      </w:r>
      <w:r w:rsidRPr="00665A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665A1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sz w:val="28"/>
          <w:szCs w:val="28"/>
        </w:rPr>
        <w:t>Профессионализм, успех в профессиональной самореализации</w:t>
      </w:r>
    </w:p>
    <w:p w:rsidR="00774625" w:rsidRPr="00665A1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665A15">
        <w:rPr>
          <w:rFonts w:ascii="Times New Roman" w:hAnsi="Times New Roman" w:cs="Times New Roman"/>
          <w:bCs/>
          <w:sz w:val="28"/>
          <w:szCs w:val="28"/>
        </w:rPr>
        <w:t xml:space="preserve"> Знакомство с историями успешных людей по СМИ, литературным источникам</w:t>
      </w:r>
      <w:r w:rsidRPr="00785F98">
        <w:rPr>
          <w:rFonts w:ascii="Times New Roman" w:hAnsi="Times New Roman" w:cs="Times New Roman"/>
          <w:bCs/>
          <w:sz w:val="28"/>
          <w:szCs w:val="28"/>
        </w:rPr>
        <w:t>, видеороликам«Советы самых богатых людей в мире»</w:t>
      </w:r>
      <w:r w:rsidRPr="00665A15">
        <w:rPr>
          <w:rFonts w:ascii="Times New Roman" w:hAnsi="Times New Roman" w:cs="Times New Roman"/>
          <w:bCs/>
          <w:i/>
          <w:sz w:val="28"/>
          <w:szCs w:val="28"/>
        </w:rPr>
        <w:t>(допускается проведение вне аудитории).</w:t>
      </w:r>
      <w:r w:rsidRPr="00665A15">
        <w:rPr>
          <w:rFonts w:ascii="Times New Roman" w:hAnsi="Times New Roman" w:cs="Times New Roman"/>
          <w:bCs/>
          <w:sz w:val="28"/>
          <w:szCs w:val="28"/>
        </w:rPr>
        <w:t xml:space="preserve"> Составление памятки «Как стать успешным в профессии»</w:t>
      </w:r>
    </w:p>
    <w:p w:rsidR="00774625" w:rsidRPr="00665A15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A15">
        <w:rPr>
          <w:rFonts w:ascii="Times New Roman" w:hAnsi="Times New Roman" w:cs="Times New Roman"/>
          <w:b/>
          <w:bCs/>
          <w:sz w:val="28"/>
          <w:szCs w:val="28"/>
          <w:u w:val="single"/>
        </w:rPr>
        <w:t>Многообразие мира профессий</w:t>
      </w:r>
      <w:r w:rsidRPr="00665A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665A1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sz w:val="28"/>
          <w:szCs w:val="28"/>
        </w:rPr>
        <w:t>Разнообразие профессий. Профессия, специальность, специализация, должность квалификация</w:t>
      </w:r>
    </w:p>
    <w:p w:rsidR="00774625" w:rsidRPr="002A2FEA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A15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665A15">
        <w:rPr>
          <w:rFonts w:ascii="Times New Roman" w:hAnsi="Times New Roman" w:cs="Times New Roman"/>
          <w:bCs/>
          <w:sz w:val="28"/>
          <w:szCs w:val="28"/>
        </w:rPr>
        <w:t xml:space="preserve"> Игры «</w:t>
      </w:r>
      <w:r w:rsidRPr="002A2FEA">
        <w:rPr>
          <w:rFonts w:ascii="Times New Roman" w:hAnsi="Times New Roman" w:cs="Times New Roman"/>
          <w:bCs/>
          <w:sz w:val="28"/>
          <w:szCs w:val="28"/>
        </w:rPr>
        <w:t xml:space="preserve">Определи профессию» (по описанию). Разгадывание кроссворда «Такие разные профессии». Просмотр видео ролика ««Самые необычные профессии». Встреча с представителем профессии……. (по согласованию)/ </w:t>
      </w:r>
      <w:r w:rsidRPr="002A2FEA">
        <w:rPr>
          <w:rFonts w:ascii="Times New Roman" w:hAnsi="Times New Roman" w:cs="Times New Roman"/>
          <w:bCs/>
          <w:i/>
          <w:sz w:val="28"/>
          <w:szCs w:val="28"/>
        </w:rPr>
        <w:t>(допускается проведение вне аудитории).</w:t>
      </w:r>
    </w:p>
    <w:p w:rsidR="00774625" w:rsidRPr="00665A15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A1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Профессиональная мобильность</w:t>
      </w:r>
      <w:r w:rsidRPr="00665A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665A15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sz w:val="28"/>
          <w:szCs w:val="28"/>
        </w:rPr>
        <w:t>Новые профессии и профессии исчезающие</w:t>
      </w:r>
    </w:p>
    <w:p w:rsidR="00774625" w:rsidRPr="00665A1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A15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665A15">
        <w:rPr>
          <w:rFonts w:ascii="Times New Roman" w:hAnsi="Times New Roman" w:cs="Times New Roman"/>
          <w:bCs/>
          <w:sz w:val="28"/>
          <w:szCs w:val="28"/>
        </w:rPr>
        <w:t xml:space="preserve"> Разгадывание кроссворда «Необычные профессии». Работа с литературными источниками. Просмотр видеоролика «Топ-10 </w:t>
      </w:r>
      <w:r>
        <w:rPr>
          <w:rFonts w:ascii="Times New Roman" w:hAnsi="Times New Roman" w:cs="Times New Roman"/>
          <w:bCs/>
          <w:sz w:val="28"/>
          <w:szCs w:val="28"/>
        </w:rPr>
        <w:t>исчезнувш</w:t>
      </w:r>
      <w:r w:rsidRPr="00665A15">
        <w:rPr>
          <w:rFonts w:ascii="Times New Roman" w:hAnsi="Times New Roman" w:cs="Times New Roman"/>
          <w:bCs/>
          <w:sz w:val="28"/>
          <w:szCs w:val="28"/>
        </w:rPr>
        <w:t>их профессий»</w:t>
      </w:r>
    </w:p>
    <w:p w:rsidR="00774625" w:rsidRPr="00665A15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A15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Классификация профессий по предмету труда</w:t>
      </w:r>
      <w:r w:rsidRPr="00665A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665A15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sz w:val="28"/>
          <w:szCs w:val="28"/>
        </w:rPr>
        <w:lastRenderedPageBreak/>
        <w:t>Типы профессий по предмету труда: «человек», «знаковая система», «техника», «природа», «художественный образ».</w:t>
      </w:r>
    </w:p>
    <w:p w:rsidR="00774625" w:rsidRPr="00665A1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65A15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665A15">
        <w:rPr>
          <w:rFonts w:ascii="Times New Roman" w:hAnsi="Times New Roman" w:cs="Times New Roman"/>
          <w:bCs/>
          <w:sz w:val="28"/>
          <w:szCs w:val="28"/>
        </w:rPr>
        <w:t xml:space="preserve"> Методика «ДДО» (дифференциально-диагностический опросник) (Климов Е.А.)</w:t>
      </w:r>
      <w:r w:rsidRPr="00665A15">
        <w:rPr>
          <w:rFonts w:ascii="Times New Roman" w:hAnsi="Times New Roman" w:cs="Times New Roman"/>
          <w:bCs/>
          <w:i/>
          <w:sz w:val="28"/>
          <w:szCs w:val="28"/>
        </w:rPr>
        <w:t xml:space="preserve"> (допускается проведение вне аудитории, например, во время проведения «Дня выпускника» Мобильным ЦЗН г.Кирова)</w:t>
      </w:r>
      <w:r w:rsidRPr="00665A15">
        <w:rPr>
          <w:rFonts w:ascii="Times New Roman" w:hAnsi="Times New Roman" w:cs="Times New Roman"/>
          <w:bCs/>
          <w:sz w:val="28"/>
          <w:szCs w:val="28"/>
        </w:rPr>
        <w:t>. Упражнение «Чья профессия?». Работа в микрогруппах с  «Классификатором профессий» (по Климову Е.А.). Просмотр видеоролика «Ты и твоя будущая пофессия» от Инфоурок.</w:t>
      </w:r>
    </w:p>
    <w:p w:rsidR="00774625" w:rsidRPr="00665A15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A15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Классификация профессий по отраслям, целям, средствам, условиям труда</w:t>
      </w:r>
      <w:r w:rsidRPr="00665A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665A15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A15">
        <w:rPr>
          <w:rFonts w:ascii="Times New Roman" w:hAnsi="Times New Roman" w:cs="Times New Roman"/>
          <w:bCs/>
          <w:sz w:val="28"/>
          <w:szCs w:val="28"/>
        </w:rPr>
        <w:t>Отрасли труда. Цели, средства, условия труда</w:t>
      </w:r>
    </w:p>
    <w:p w:rsidR="00774625" w:rsidRPr="009B277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65A15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665A15">
        <w:rPr>
          <w:rFonts w:ascii="Times New Roman" w:hAnsi="Times New Roman" w:cs="Times New Roman"/>
          <w:bCs/>
          <w:sz w:val="28"/>
          <w:szCs w:val="28"/>
        </w:rPr>
        <w:t xml:space="preserve"> Игры «Отгадай профессию». Работа с литературными источниками, средствами массовой информации (подбор профессий по отраслям труда). Тест «Матрица выбора профессии»</w:t>
      </w:r>
      <w:r w:rsidRPr="00665A15">
        <w:rPr>
          <w:rFonts w:ascii="Times New Roman" w:hAnsi="Times New Roman" w:cs="Times New Roman"/>
          <w:bCs/>
          <w:i/>
          <w:sz w:val="28"/>
          <w:szCs w:val="28"/>
        </w:rPr>
        <w:t xml:space="preserve"> (допускается проведение вне аудитории, например, во время проведения «Дня выпускника» </w:t>
      </w:r>
      <w:r w:rsidRPr="009B2770">
        <w:rPr>
          <w:rFonts w:ascii="Times New Roman" w:hAnsi="Times New Roman" w:cs="Times New Roman"/>
          <w:bCs/>
          <w:i/>
          <w:sz w:val="28"/>
          <w:szCs w:val="28"/>
        </w:rPr>
        <w:t>Мобильным ЦЗН г.Кирова)</w:t>
      </w:r>
      <w:r w:rsidRPr="009B2770">
        <w:rPr>
          <w:rFonts w:ascii="Times New Roman" w:hAnsi="Times New Roman" w:cs="Times New Roman"/>
          <w:bCs/>
          <w:sz w:val="28"/>
          <w:szCs w:val="28"/>
        </w:rPr>
        <w:t>. Встреча с представителем профессии……. (по согласованию)</w:t>
      </w:r>
    </w:p>
    <w:p w:rsidR="00774625" w:rsidRPr="009B277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2770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Игротека «Все работы хороши – выбирай на вкус»</w:t>
      </w:r>
      <w:r w:rsidRPr="009B27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B277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77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B2770">
        <w:rPr>
          <w:rFonts w:ascii="Times New Roman" w:hAnsi="Times New Roman" w:cs="Times New Roman"/>
          <w:bCs/>
          <w:sz w:val="28"/>
          <w:szCs w:val="28"/>
        </w:rPr>
        <w:t xml:space="preserve"> Методика «Будь готов!» (Пряжников Н.С.). Игра «Профессии на «языке тела» или ни слова о профессиях!»</w:t>
      </w:r>
    </w:p>
    <w:p w:rsidR="00774625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625" w:rsidRPr="009B277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B2770">
        <w:rPr>
          <w:rFonts w:ascii="Times New Roman" w:hAnsi="Times New Roman" w:cs="Times New Roman"/>
          <w:b/>
          <w:bCs/>
          <w:sz w:val="28"/>
          <w:szCs w:val="28"/>
        </w:rPr>
        <w:t>2 блок. Технология выбора профессии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 w:rsidRPr="009B2770">
        <w:rPr>
          <w:rFonts w:ascii="Times New Roman" w:hAnsi="Times New Roman" w:cs="Times New Roman"/>
          <w:b/>
          <w:bCs/>
          <w:sz w:val="28"/>
          <w:szCs w:val="28"/>
        </w:rPr>
        <w:t>часов)</w:t>
      </w:r>
    </w:p>
    <w:p w:rsidR="00774625" w:rsidRPr="009B277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2770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влияет на выбор профессии</w:t>
      </w:r>
      <w:r w:rsidRPr="009B27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B277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770">
        <w:rPr>
          <w:rFonts w:ascii="Times New Roman" w:hAnsi="Times New Roman" w:cs="Times New Roman"/>
          <w:bCs/>
          <w:sz w:val="28"/>
          <w:szCs w:val="28"/>
        </w:rPr>
        <w:t>Возможность, влечение, востребованность. Ошибки в выборе профессии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Упражнение «Мои цели»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«Клубок проблем», «Барьер». Анализ жизненных ситуаций «Письмо подростка»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Формула выбора профессии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ХОЧУ-МОГУ-НАДО (профессиональные интересы, возможности, потребности рынка труда)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Мозговой штурм «Формула идеальной профессии». Упражнение «Примерь профессию». Анализ жизненных ситуаций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Самооценка профессиональных интересов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Степень выраженности профессиональных интересов и ее влияние на успешность в профессии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Методика «Карта интересов» (Голомшток)</w:t>
      </w:r>
      <w:r w:rsidRPr="00957910">
        <w:rPr>
          <w:rFonts w:ascii="Times New Roman" w:hAnsi="Times New Roman" w:cs="Times New Roman"/>
          <w:bCs/>
          <w:i/>
          <w:sz w:val="28"/>
          <w:szCs w:val="28"/>
        </w:rPr>
        <w:t xml:space="preserve"> (допускается проведение вне аудитории, например, во время проведения «Дня выпускника» Мобильным ЦЗН г.Кирова</w:t>
      </w:r>
      <w:r>
        <w:rPr>
          <w:rFonts w:ascii="Times New Roman" w:hAnsi="Times New Roman" w:cs="Times New Roman"/>
          <w:bCs/>
          <w:i/>
          <w:sz w:val="28"/>
          <w:szCs w:val="28"/>
        </w:rPr>
        <w:t>,он-лайн тестирование «Всероссийская профдиагностика» в рамках проведения всероссийского проекта «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Cs/>
          <w:i/>
          <w:sz w:val="28"/>
          <w:szCs w:val="28"/>
        </w:rPr>
        <w:t>асобой»</w:t>
      </w:r>
      <w:r w:rsidRPr="00957910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9579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Коммуникативные и организаторские способности в выборе профессии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Коммуникативные и организаторские способности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Опросник «КОС» (Синявский В., Федоршин Б.А.). Мини-тренинг общения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Самооценка интеллектуальных и  творческих способностей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Интеллектуальные и  творческие способности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Тест</w:t>
      </w:r>
      <w:r>
        <w:rPr>
          <w:rFonts w:ascii="Times New Roman" w:hAnsi="Times New Roman" w:cs="Times New Roman"/>
          <w:bCs/>
          <w:sz w:val="28"/>
          <w:szCs w:val="28"/>
        </w:rPr>
        <w:t>ирование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 - диагностика интеллектуальных и творческих способностей</w:t>
      </w:r>
      <w:r w:rsidRPr="00957910">
        <w:rPr>
          <w:rFonts w:ascii="Times New Roman" w:hAnsi="Times New Roman" w:cs="Times New Roman"/>
          <w:bCs/>
          <w:i/>
          <w:sz w:val="28"/>
          <w:szCs w:val="28"/>
        </w:rPr>
        <w:t>(допускается проведение вне аудитории, например, во время проведения «Дня выпускника» Мобильным ЦЗН г.Кирова</w:t>
      </w:r>
      <w:r>
        <w:rPr>
          <w:rFonts w:ascii="Times New Roman" w:hAnsi="Times New Roman" w:cs="Times New Roman"/>
          <w:bCs/>
          <w:i/>
          <w:sz w:val="28"/>
          <w:szCs w:val="28"/>
        </w:rPr>
        <w:t>, он-лайн тестирование «Всероссийская профдиагностика» в рамках проведения всероссийского проекта «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Cs/>
          <w:i/>
          <w:sz w:val="28"/>
          <w:szCs w:val="28"/>
        </w:rPr>
        <w:t>асобой»</w:t>
      </w:r>
      <w:r w:rsidRPr="00957910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9579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Способы развития познавательной сферы, креативности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Успешность профессионального труда от степени развития познавательной сферы, креативности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Игры, упражнения на развитие интеллектуальных и творческих способностей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Темперамент в профессиональном становлении личности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Типы темперамента: холерик, флегматик, меланхолик, сангвиник. Свойства темперамента.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Роль темперамента в профессиональном становлении личности.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>Теппинг-тест (Ильин И.). «Ать-два, левой». Опросник «Белов - темперамент»</w:t>
      </w:r>
      <w:r w:rsidRPr="00957910">
        <w:rPr>
          <w:rFonts w:ascii="Times New Roman" w:hAnsi="Times New Roman" w:cs="Times New Roman"/>
          <w:bCs/>
          <w:i/>
          <w:sz w:val="28"/>
          <w:szCs w:val="28"/>
        </w:rPr>
        <w:t xml:space="preserve"> (допускается проведение вне аудитории, например, во время проведения «Дня выпускника» Мобильным ЦЗН г.Кирова</w:t>
      </w:r>
      <w:r>
        <w:rPr>
          <w:rFonts w:ascii="Times New Roman" w:hAnsi="Times New Roman" w:cs="Times New Roman"/>
          <w:bCs/>
          <w:i/>
          <w:sz w:val="28"/>
          <w:szCs w:val="28"/>
        </w:rPr>
        <w:t>, он-лайн тестированиеон-лайн тестирование «Всероссийская профдиагностика» в рамках проведения всероссийского проекта «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Cs/>
          <w:i/>
          <w:sz w:val="28"/>
          <w:szCs w:val="28"/>
        </w:rPr>
        <w:t>асобой»</w:t>
      </w:r>
      <w:r w:rsidRPr="00957910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9579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Качества личности в профессии. Самооценка свойств личности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Характер.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Роль характера в профессиональном самоопределении.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«Цифровой профориентационный тест» (А. Аугустинавичуте). «Конструктивный рисунок человека из геометрических фигур» (Карелина А.А.). Тест «Самооценка» (Дембо-Рубинштейн)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личности и профессиональное самоопределение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Личностный рост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Самовоспитание личности.</w:t>
      </w:r>
    </w:p>
    <w:p w:rsidR="00774625" w:rsidRPr="001240F3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Игра «Три судьбы». Составление индивидуального плана самовоспитания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Просмотр видеоролика - </w:t>
      </w:r>
      <w:r w:rsidRPr="001240F3">
        <w:rPr>
          <w:rFonts w:ascii="Times New Roman" w:hAnsi="Times New Roman" w:cs="Times New Roman"/>
          <w:bCs/>
          <w:sz w:val="28"/>
          <w:szCs w:val="28"/>
        </w:rPr>
        <w:t>упражнения «Три главных вопроса для правильной постановки цели»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Профессиограмма и психограмма профессий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Профессиограмма. Требования, предъявляемые профессиями к человеку.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Работа с литературными источниками с профессиограммами выбранных профессий (в подгруппах). Игра «Словарь профессий»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Здоровье и выбор профессии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Медицинские противопоказания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жизненных 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ситуаций. Игра «На кого она похожа?». </w:t>
      </w:r>
      <w:r>
        <w:rPr>
          <w:rFonts w:ascii="Times New Roman" w:hAnsi="Times New Roman" w:cs="Times New Roman"/>
          <w:bCs/>
          <w:sz w:val="28"/>
          <w:szCs w:val="28"/>
        </w:rPr>
        <w:t>Работа с профессиограммами. Здоровье</w:t>
      </w:r>
      <w:r w:rsidRPr="00957910">
        <w:rPr>
          <w:rFonts w:ascii="Times New Roman" w:hAnsi="Times New Roman" w:cs="Times New Roman"/>
          <w:bCs/>
          <w:sz w:val="28"/>
          <w:szCs w:val="28"/>
        </w:rPr>
        <w:t>сберегающие мини-упражнения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(антистрессовые).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Профессиональные пробы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(2 часа)</w:t>
      </w:r>
    </w:p>
    <w:p w:rsidR="00774625" w:rsidRPr="00957910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Профессиональные пробы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Подготовка и проведение </w:t>
      </w:r>
      <w:r w:rsidRPr="00957910">
        <w:rPr>
          <w:rFonts w:ascii="Times New Roman" w:hAnsi="Times New Roman" w:cs="Times New Roman"/>
          <w:bCs/>
          <w:i/>
          <w:sz w:val="28"/>
          <w:szCs w:val="28"/>
        </w:rPr>
        <w:t>(допускается проведение вне аудитории)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sz w:val="28"/>
          <w:szCs w:val="28"/>
          <w:u w:val="single"/>
        </w:rPr>
        <w:t>Защита творческих работ</w:t>
      </w:r>
      <w:r w:rsidRPr="00957910">
        <w:rPr>
          <w:rFonts w:ascii="Times New Roman" w:hAnsi="Times New Roman" w:cs="Times New Roman"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презентация результатов профессиональных проб по выбору в свободной форме.</w:t>
      </w:r>
    </w:p>
    <w:p w:rsidR="00774625" w:rsidRPr="00957910" w:rsidRDefault="00774625" w:rsidP="00774625">
      <w:pPr>
        <w:pStyle w:val="a5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Рынок труда: реалии, перспективы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Мониторинг  рынка труда. Потребности рынка труда в будущем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Встреча с представителями ЦЗН (по согласованию). Работа со справочными материалами ЦЗН. Видеоролик «Профессии будущего: на кого стоит учить наших детей»</w:t>
      </w:r>
    </w:p>
    <w:p w:rsidR="00774625" w:rsidRPr="00957910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Потенциальная доходность профессии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Заработная плата.</w:t>
      </w:r>
    </w:p>
    <w:p w:rsidR="00774625" w:rsidRPr="00C15E9C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«Реклама товара», «Аукцион». Дискуссия «Кому на Руси жить </w:t>
      </w:r>
      <w:r w:rsidRPr="00C15E9C">
        <w:rPr>
          <w:rFonts w:ascii="Times New Roman" w:hAnsi="Times New Roman" w:cs="Times New Roman"/>
          <w:bCs/>
          <w:sz w:val="28"/>
          <w:szCs w:val="28"/>
        </w:rPr>
        <w:t>хорошо?». Видеоролик «Топ-9 самых высокооплачиваемых профессий в России»</w:t>
      </w:r>
    </w:p>
    <w:p w:rsidR="00774625" w:rsidRPr="00957910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Молодежь на рынке труда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Требования современных работодателей к молодым специалистам. Конкурентноспособность. Цена товара «рабочая сила», работодатели. Вакантное рабочее место.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Тест оценки уровня конкурентоспособности личности. Анализ ситуации «Молодежь на рынке труда: плюсы и минусы». Разгадывание кроссворда «Рынок труда»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</w:rPr>
        <w:t>3 блок. От мечты к действиям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(8 часов)</w:t>
      </w:r>
    </w:p>
    <w:p w:rsidR="00774625" w:rsidRPr="00957910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Планирование личного профессионального плана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 xml:space="preserve">Личный профессиональный план. Карьера, карьерный рост. </w:t>
      </w:r>
      <w:r w:rsidRPr="00957910">
        <w:rPr>
          <w:rFonts w:ascii="Times New Roman" w:hAnsi="Times New Roman" w:cs="Times New Roman"/>
          <w:sz w:val="28"/>
          <w:szCs w:val="28"/>
        </w:rPr>
        <w:t xml:space="preserve">Алгоритм принятия решений. </w:t>
      </w:r>
      <w:r w:rsidRPr="00957910">
        <w:rPr>
          <w:rFonts w:ascii="Times New Roman" w:hAnsi="Times New Roman" w:cs="Times New Roman"/>
          <w:bCs/>
          <w:sz w:val="28"/>
          <w:szCs w:val="28"/>
        </w:rPr>
        <w:t>Аксиомы профессионального самоопределения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Методика поиска профессии. Упражнение «20 незаконченных предложений («Мои профессиональные желания»)». Построение личного профессионального плана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4625" w:rsidRPr="00957910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sz w:val="28"/>
          <w:szCs w:val="28"/>
          <w:u w:val="single"/>
        </w:rPr>
        <w:t>Помощники в выборе профессии</w:t>
      </w:r>
      <w:r w:rsidRPr="00957910">
        <w:rPr>
          <w:rFonts w:ascii="Times New Roman" w:hAnsi="Times New Roman" w:cs="Times New Roman"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Центры занятости населения, Центры психологической помощи. Роль психолога в выборе профессии (диагностика, консультирование, информирование)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Ролевая игра «Профконсультация» (в подгруппах). </w:t>
      </w:r>
      <w:r>
        <w:rPr>
          <w:rFonts w:ascii="Times New Roman" w:hAnsi="Times New Roman" w:cs="Times New Roman"/>
          <w:bCs/>
          <w:sz w:val="28"/>
          <w:szCs w:val="28"/>
        </w:rPr>
        <w:t>Работа с электронными ресурсами (портал «Работа в России», канал «Работа.ру» и др.)</w:t>
      </w:r>
      <w:r w:rsidRPr="00957910">
        <w:rPr>
          <w:rFonts w:ascii="Times New Roman" w:hAnsi="Times New Roman" w:cs="Times New Roman"/>
          <w:bCs/>
          <w:i/>
          <w:sz w:val="28"/>
          <w:szCs w:val="28"/>
        </w:rPr>
        <w:t>(допуск</w:t>
      </w:r>
      <w:r>
        <w:rPr>
          <w:rFonts w:ascii="Times New Roman" w:hAnsi="Times New Roman" w:cs="Times New Roman"/>
          <w:bCs/>
          <w:i/>
          <w:sz w:val="28"/>
          <w:szCs w:val="28"/>
        </w:rPr>
        <w:t>ается проведение вне аудитории).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57910">
        <w:rPr>
          <w:rFonts w:ascii="Times New Roman" w:hAnsi="Times New Roman" w:cs="Times New Roman"/>
          <w:bCs/>
          <w:sz w:val="28"/>
          <w:szCs w:val="28"/>
        </w:rPr>
        <w:t>орректировка личного профессионального плана</w:t>
      </w:r>
    </w:p>
    <w:p w:rsidR="00774625" w:rsidRPr="00957910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Выбираем место учебы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>Запасные варианты. Пути получения профессионального образования.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Практика:</w:t>
      </w:r>
      <w:r w:rsidRPr="00957910">
        <w:rPr>
          <w:rFonts w:ascii="Times New Roman" w:hAnsi="Times New Roman" w:cs="Times New Roman"/>
          <w:bCs/>
          <w:sz w:val="28"/>
          <w:szCs w:val="28"/>
        </w:rPr>
        <w:t xml:space="preserve"> Продолжение построения личного профплана. Игра «Убеди «предков»»</w:t>
      </w:r>
    </w:p>
    <w:p w:rsidR="00774625" w:rsidRPr="00957910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71DD">
        <w:rPr>
          <w:rFonts w:ascii="Times New Roman" w:hAnsi="Times New Roman" w:cs="Times New Roman"/>
          <w:bCs/>
          <w:sz w:val="28"/>
          <w:szCs w:val="28"/>
        </w:rPr>
        <w:t>Просмотр видеороликов об учебных заведениях Кировской области - Репортажи об учебных заведениях Кировской области из Архива видео ГТРК «Вятка» (в соответствии с запросами обучающихся)</w:t>
      </w:r>
      <w:r w:rsidRPr="005471DD">
        <w:rPr>
          <w:rFonts w:ascii="Times New Roman" w:hAnsi="Times New Roman" w:cs="Times New Roman"/>
          <w:bCs/>
          <w:i/>
          <w:sz w:val="28"/>
          <w:szCs w:val="28"/>
        </w:rPr>
        <w:t xml:space="preserve"> (допускается проведение вне</w:t>
      </w:r>
      <w:r w:rsidRPr="00957910">
        <w:rPr>
          <w:rFonts w:ascii="Times New Roman" w:hAnsi="Times New Roman" w:cs="Times New Roman"/>
          <w:bCs/>
          <w:i/>
          <w:sz w:val="28"/>
          <w:szCs w:val="28"/>
        </w:rPr>
        <w:t xml:space="preserve"> аудитории, например, во время проведения «Дня выпускника»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 приглашением представителей ВУЗов и ССУЗовг.Кирова и Кировской области либо как зачётное мероприятие – посещение Дня открытых дверей в профессиональных учебных заведениях  г.Кирова)</w:t>
      </w:r>
    </w:p>
    <w:p w:rsidR="00774625" w:rsidRPr="00957910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Ищем работу (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>1 час)</w:t>
      </w:r>
    </w:p>
    <w:p w:rsidR="00774625" w:rsidRPr="00144F0B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910">
        <w:rPr>
          <w:rFonts w:ascii="Times New Roman" w:hAnsi="Times New Roman" w:cs="Times New Roman"/>
          <w:bCs/>
          <w:sz w:val="28"/>
          <w:szCs w:val="28"/>
        </w:rPr>
        <w:t xml:space="preserve">Формы и методы поиска работы. Основы самопрезентации. Поисковой телефонный звонок. </w:t>
      </w:r>
      <w:r w:rsidRPr="00144F0B">
        <w:rPr>
          <w:rFonts w:ascii="Times New Roman" w:hAnsi="Times New Roman" w:cs="Times New Roman"/>
          <w:bCs/>
          <w:sz w:val="28"/>
          <w:szCs w:val="28"/>
        </w:rPr>
        <w:t>Психологическое тестирование. Резюме</w:t>
      </w:r>
    </w:p>
    <w:p w:rsidR="00774625" w:rsidRPr="00144F0B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4F0B">
        <w:rPr>
          <w:rFonts w:ascii="Times New Roman" w:hAnsi="Times New Roman" w:cs="Times New Roman"/>
          <w:bCs/>
          <w:i/>
          <w:sz w:val="28"/>
          <w:szCs w:val="28"/>
        </w:rPr>
        <w:t xml:space="preserve"> Практика:</w:t>
      </w:r>
      <w:r w:rsidRPr="00144F0B">
        <w:rPr>
          <w:rFonts w:ascii="Times New Roman" w:hAnsi="Times New Roman" w:cs="Times New Roman"/>
          <w:bCs/>
          <w:sz w:val="28"/>
          <w:szCs w:val="28"/>
        </w:rPr>
        <w:t xml:space="preserve"> Ролевая игра «Поисковой телефонный звонок». Просмотр видеоролика «</w:t>
      </w:r>
      <w:r w:rsidRPr="00144F0B">
        <w:rPr>
          <w:rFonts w:ascii="Times New Roman" w:hAnsi="Times New Roman" w:cs="Times New Roman"/>
          <w:sz w:val="28"/>
          <w:szCs w:val="28"/>
        </w:rPr>
        <w:t>Работающее резюме. Советы Алёны Владимирской»</w:t>
      </w:r>
      <w:r w:rsidRPr="00144F0B">
        <w:rPr>
          <w:rFonts w:ascii="Times New Roman" w:hAnsi="Times New Roman" w:cs="Times New Roman"/>
          <w:bCs/>
          <w:sz w:val="28"/>
          <w:szCs w:val="28"/>
        </w:rPr>
        <w:t xml:space="preserve">. Проба «Составление резюме». </w:t>
      </w:r>
    </w:p>
    <w:p w:rsidR="00774625" w:rsidRPr="00957910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910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Собеседование с работодателем</w:t>
      </w:r>
      <w:r w:rsidRPr="009579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4B66DF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DF">
        <w:rPr>
          <w:rFonts w:ascii="Times New Roman" w:hAnsi="Times New Roman" w:cs="Times New Roman"/>
          <w:bCs/>
          <w:sz w:val="28"/>
          <w:szCs w:val="28"/>
        </w:rPr>
        <w:t>Подготовка к собеседованию. Условия эффективного собеседования. Ошибки соискателя при прохождения собеседования.</w:t>
      </w:r>
    </w:p>
    <w:p w:rsidR="00774625" w:rsidRPr="004B66DF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DF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4B66DF">
        <w:rPr>
          <w:rFonts w:ascii="Times New Roman" w:hAnsi="Times New Roman" w:cs="Times New Roman"/>
          <w:bCs/>
          <w:sz w:val="28"/>
          <w:szCs w:val="28"/>
        </w:rPr>
        <w:t xml:space="preserve"> Упражнение «Внешний вид соискателя» (работа с карточками-фотографиями</w:t>
      </w:r>
      <w:r>
        <w:rPr>
          <w:rFonts w:ascii="Times New Roman" w:hAnsi="Times New Roman" w:cs="Times New Roman"/>
          <w:bCs/>
          <w:sz w:val="28"/>
          <w:szCs w:val="28"/>
        </w:rPr>
        <w:t>, иллюстрациями из журналов</w:t>
      </w:r>
      <w:r w:rsidRPr="004B66DF">
        <w:rPr>
          <w:rFonts w:ascii="Times New Roman" w:hAnsi="Times New Roman" w:cs="Times New Roman"/>
          <w:bCs/>
          <w:sz w:val="28"/>
          <w:szCs w:val="28"/>
        </w:rPr>
        <w:t>). Сюжетно-ролевая игра «Собеседование у работодателя»</w:t>
      </w:r>
    </w:p>
    <w:p w:rsidR="00774625" w:rsidRPr="004B66DF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B66DF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Безработица. Подводные камни поиска работы</w:t>
      </w:r>
      <w:r w:rsidRPr="004B66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4B66DF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DF">
        <w:rPr>
          <w:rFonts w:ascii="Times New Roman" w:hAnsi="Times New Roman" w:cs="Times New Roman"/>
          <w:bCs/>
          <w:sz w:val="28"/>
          <w:szCs w:val="28"/>
        </w:rPr>
        <w:t>Поведение безработного на рынке труда</w:t>
      </w:r>
    </w:p>
    <w:p w:rsidR="00774625" w:rsidRPr="004B66DF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DF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4B66DF">
        <w:rPr>
          <w:rFonts w:ascii="Times New Roman" w:hAnsi="Times New Roman" w:cs="Times New Roman"/>
          <w:bCs/>
          <w:sz w:val="28"/>
          <w:szCs w:val="28"/>
        </w:rPr>
        <w:t xml:space="preserve"> Анализ результатов соцопроса «50 причин, по которым не получают работы». Обсуждение газ</w:t>
      </w:r>
      <w:r>
        <w:rPr>
          <w:rFonts w:ascii="Times New Roman" w:hAnsi="Times New Roman" w:cs="Times New Roman"/>
          <w:bCs/>
          <w:sz w:val="28"/>
          <w:szCs w:val="28"/>
        </w:rPr>
        <w:t>етной статьи «Простака видно из</w:t>
      </w:r>
      <w:r w:rsidRPr="004B66DF">
        <w:rPr>
          <w:rFonts w:ascii="Times New Roman" w:hAnsi="Times New Roman" w:cs="Times New Roman"/>
          <w:bCs/>
          <w:sz w:val="28"/>
          <w:szCs w:val="28"/>
        </w:rPr>
        <w:t>далека». Упражнение «Железное алиби»</w:t>
      </w:r>
    </w:p>
    <w:p w:rsidR="00774625" w:rsidRPr="004B66DF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B66DF">
        <w:rPr>
          <w:rFonts w:ascii="Times New Roman" w:hAnsi="Times New Roman" w:cs="Times New Roman"/>
          <w:b/>
          <w:bCs/>
          <w:sz w:val="28"/>
          <w:szCs w:val="28"/>
          <w:u w:val="single"/>
        </w:rPr>
        <w:t>Адаптация на новом рабочем месте. Оформление трудовых отношений</w:t>
      </w:r>
      <w:r w:rsidRPr="004B66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 час)</w:t>
      </w:r>
    </w:p>
    <w:p w:rsidR="00774625" w:rsidRPr="004B66DF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DF">
        <w:rPr>
          <w:rFonts w:ascii="Times New Roman" w:hAnsi="Times New Roman" w:cs="Times New Roman"/>
          <w:bCs/>
          <w:sz w:val="28"/>
          <w:szCs w:val="28"/>
        </w:rPr>
        <w:t>Трудовой договор. Трудовой кодекс</w:t>
      </w:r>
    </w:p>
    <w:p w:rsidR="00774625" w:rsidRPr="004B66DF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66DF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4B66DF">
        <w:rPr>
          <w:rFonts w:ascii="Times New Roman" w:hAnsi="Times New Roman" w:cs="Times New Roman"/>
          <w:bCs/>
          <w:sz w:val="28"/>
          <w:szCs w:val="28"/>
        </w:rPr>
        <w:t xml:space="preserve"> Ролевая игра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«Я - работник»</w:t>
      </w:r>
      <w:r w:rsidRPr="004B66DF">
        <w:rPr>
          <w:rFonts w:ascii="Times New Roman" w:hAnsi="Times New Roman" w:cs="Times New Roman"/>
          <w:bCs/>
          <w:sz w:val="28"/>
          <w:szCs w:val="28"/>
        </w:rPr>
        <w:t>. Коллаж «Я успешный работник». Игра «Мой портрет в лучах солнца»</w:t>
      </w:r>
    </w:p>
    <w:p w:rsidR="00774625" w:rsidRPr="004B66DF" w:rsidRDefault="00774625" w:rsidP="00774625">
      <w:pPr>
        <w:pStyle w:val="a5"/>
        <w:numPr>
          <w:ilvl w:val="0"/>
          <w:numId w:val="4"/>
        </w:numPr>
        <w:tabs>
          <w:tab w:val="left" w:pos="3885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B66DF">
        <w:rPr>
          <w:rFonts w:ascii="Times New Roman" w:hAnsi="Times New Roman" w:cs="Times New Roman"/>
          <w:b/>
          <w:sz w:val="28"/>
          <w:szCs w:val="28"/>
          <w:u w:val="single"/>
        </w:rPr>
        <w:t>Защита творческих работ</w:t>
      </w:r>
      <w:r w:rsidRPr="004B66DF">
        <w:rPr>
          <w:rFonts w:ascii="Times New Roman" w:hAnsi="Times New Roman" w:cs="Times New Roman"/>
          <w:sz w:val="28"/>
          <w:szCs w:val="28"/>
          <w:u w:val="single"/>
        </w:rPr>
        <w:t xml:space="preserve"> (1 час)</w:t>
      </w:r>
    </w:p>
    <w:p w:rsidR="00774625" w:rsidRPr="004B66DF" w:rsidRDefault="00774625" w:rsidP="00774625">
      <w:pPr>
        <w:tabs>
          <w:tab w:val="left" w:pos="3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B66DF">
        <w:rPr>
          <w:rFonts w:ascii="Times New Roman" w:hAnsi="Times New Roman" w:cs="Times New Roman"/>
          <w:bCs/>
          <w:i/>
          <w:sz w:val="28"/>
          <w:szCs w:val="28"/>
        </w:rPr>
        <w:t>Практика:</w:t>
      </w:r>
      <w:r w:rsidRPr="004B66DF">
        <w:rPr>
          <w:rFonts w:ascii="Times New Roman" w:hAnsi="Times New Roman" w:cs="Times New Roman"/>
          <w:bCs/>
          <w:sz w:val="28"/>
          <w:szCs w:val="28"/>
        </w:rPr>
        <w:t xml:space="preserve"> Анкета «Пре/пост-тест». Презентация-выставка своих лучших работ из Портфолио (в выбранной учащимся форме). Игра «Пожелайте мне доброго пути!»</w:t>
      </w:r>
    </w:p>
    <w:p w:rsidR="00774625" w:rsidRPr="00515695" w:rsidRDefault="00774625" w:rsidP="00774625">
      <w:pPr>
        <w:pStyle w:val="a5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Pr="0051569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ланируемые</w:t>
      </w:r>
      <w:r w:rsidRPr="00515695">
        <w:rPr>
          <w:rFonts w:ascii="Times New Roman" w:hAnsi="Times New Roman" w:cs="Times New Roman"/>
          <w:b/>
          <w:sz w:val="28"/>
          <w:szCs w:val="28"/>
        </w:rPr>
        <w:t xml:space="preserve"> результаты реализации программы</w:t>
      </w:r>
    </w:p>
    <w:p w:rsidR="00774625" w:rsidRDefault="00774625" w:rsidP="00774625">
      <w:pPr>
        <w:shd w:val="clear" w:color="auto" w:fill="FFFFFF"/>
        <w:spacing w:after="150" w:line="240" w:lineRule="auto"/>
        <w:jc w:val="both"/>
      </w:pPr>
      <w:r w:rsidRPr="00983658">
        <w:rPr>
          <w:rFonts w:ascii="Arial" w:eastAsia="Times New Roman" w:hAnsi="Arial" w:cs="Arial"/>
          <w:b/>
          <w:bCs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окончании </w:t>
      </w:r>
      <w:r w:rsidRPr="00102BDB">
        <w:rPr>
          <w:rFonts w:ascii="Times New Roman" w:eastAsia="Times New Roman" w:hAnsi="Times New Roman" w:cs="Times New Roman"/>
          <w:sz w:val="28"/>
          <w:szCs w:val="28"/>
        </w:rPr>
        <w:t>реализации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Твой выбор</w:t>
      </w:r>
      <w:r w:rsidRPr="00102BD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достижение трёх уровней воспитательных результатов внеурочной деятельности.</w:t>
      </w:r>
    </w:p>
    <w:p w:rsidR="00774625" w:rsidRDefault="00774625" w:rsidP="007746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0D8D">
        <w:rPr>
          <w:rFonts w:ascii="Times New Roman" w:hAnsi="Times New Roman" w:cs="Times New Roman"/>
          <w:b/>
          <w:sz w:val="28"/>
          <w:szCs w:val="28"/>
        </w:rPr>
        <w:t xml:space="preserve"> Первый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D8D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школьниками</w:t>
      </w:r>
      <w:r w:rsidRPr="00590D8D">
        <w:rPr>
          <w:rFonts w:ascii="Times New Roman" w:hAnsi="Times New Roman" w:cs="Times New Roman"/>
          <w:sz w:val="28"/>
          <w:szCs w:val="28"/>
        </w:rPr>
        <w:t xml:space="preserve"> социальных знаний, понимания социальной р</w:t>
      </w:r>
      <w:r>
        <w:rPr>
          <w:rFonts w:ascii="Times New Roman" w:hAnsi="Times New Roman" w:cs="Times New Roman"/>
          <w:sz w:val="28"/>
          <w:szCs w:val="28"/>
        </w:rPr>
        <w:t>еальности и повседневной жизни.</w:t>
      </w:r>
    </w:p>
    <w:p w:rsidR="00774625" w:rsidRPr="00FC1BC3" w:rsidRDefault="00774625" w:rsidP="007746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будут владеть информацией</w:t>
      </w:r>
      <w:r w:rsidRPr="00FC1BC3">
        <w:rPr>
          <w:rFonts w:ascii="Times New Roman" w:hAnsi="Times New Roman" w:cs="Times New Roman"/>
          <w:sz w:val="28"/>
          <w:szCs w:val="28"/>
        </w:rPr>
        <w:t>:</w:t>
      </w:r>
    </w:p>
    <w:p w:rsidR="00774625" w:rsidRPr="00FC1BC3" w:rsidRDefault="00774625" w:rsidP="00774625">
      <w:pPr>
        <w:pStyle w:val="a5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C1BC3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1BC3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самоопределения;</w:t>
      </w:r>
    </w:p>
    <w:p w:rsidR="00774625" w:rsidRPr="00FC1BC3" w:rsidRDefault="00774625" w:rsidP="00774625">
      <w:pPr>
        <w:pStyle w:val="a5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C1BC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1BC3">
        <w:rPr>
          <w:rFonts w:ascii="Times New Roman" w:hAnsi="Times New Roman" w:cs="Times New Roman"/>
          <w:sz w:val="28"/>
          <w:szCs w:val="28"/>
        </w:rPr>
        <w:t xml:space="preserve"> к составлению личного профессионального плана;</w:t>
      </w:r>
    </w:p>
    <w:p w:rsidR="00774625" w:rsidRPr="00FC1BC3" w:rsidRDefault="00774625" w:rsidP="00774625">
      <w:pPr>
        <w:pStyle w:val="a5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C1BC3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х выбора профессии; </w:t>
      </w:r>
      <w:r w:rsidRPr="00FC1BC3">
        <w:rPr>
          <w:rFonts w:ascii="Times New Roman" w:hAnsi="Times New Roman" w:cs="Times New Roman"/>
          <w:sz w:val="28"/>
          <w:szCs w:val="28"/>
        </w:rPr>
        <w:t>о профессиях и профессиональной деятельности,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774625" w:rsidRPr="00FC1BC3" w:rsidRDefault="00774625" w:rsidP="00774625">
      <w:pPr>
        <w:pStyle w:val="a5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C1BC3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C1BC3">
        <w:rPr>
          <w:rFonts w:ascii="Times New Roman" w:hAnsi="Times New Roman" w:cs="Times New Roman"/>
          <w:sz w:val="28"/>
          <w:szCs w:val="28"/>
        </w:rPr>
        <w:t xml:space="preserve"> профе</w:t>
      </w:r>
      <w:r>
        <w:rPr>
          <w:rFonts w:ascii="Times New Roman" w:hAnsi="Times New Roman" w:cs="Times New Roman"/>
          <w:sz w:val="28"/>
          <w:szCs w:val="28"/>
        </w:rPr>
        <w:t>ссиональной карьеры, современных</w:t>
      </w:r>
      <w:r w:rsidRPr="00FC1BC3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C1BC3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C1BC3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F2625C">
        <w:rPr>
          <w:rFonts w:ascii="Times New Roman" w:hAnsi="Times New Roman" w:cs="Times New Roman"/>
          <w:sz w:val="28"/>
          <w:szCs w:val="28"/>
        </w:rPr>
        <w:t>труда в условиях рыночных отношений.</w:t>
      </w:r>
    </w:p>
    <w:p w:rsidR="00774625" w:rsidRPr="00FC1BC3" w:rsidRDefault="00774625" w:rsidP="00774625">
      <w:pPr>
        <w:pStyle w:val="a5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BC3">
        <w:rPr>
          <w:rFonts w:ascii="Times New Roman" w:hAnsi="Times New Roman" w:cs="Times New Roman"/>
          <w:sz w:val="28"/>
          <w:szCs w:val="28"/>
        </w:rPr>
        <w:t>о смысле и значении труда в жизни человека и общества;</w:t>
      </w:r>
    </w:p>
    <w:p w:rsidR="00774625" w:rsidRPr="00774625" w:rsidRDefault="00774625" w:rsidP="00774625">
      <w:pPr>
        <w:pStyle w:val="a5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BC3">
        <w:rPr>
          <w:rFonts w:ascii="Times New Roman" w:hAnsi="Times New Roman" w:cs="Times New Roman"/>
          <w:sz w:val="28"/>
          <w:szCs w:val="28"/>
        </w:rPr>
        <w:t xml:space="preserve">о рынке труда, о сущности хозяйственного механизма в условиях рыночных </w:t>
      </w:r>
      <w:r w:rsidRPr="00DF0776">
        <w:rPr>
          <w:rFonts w:ascii="Times New Roman" w:hAnsi="Times New Roman" w:cs="Times New Roman"/>
          <w:sz w:val="28"/>
          <w:szCs w:val="28"/>
        </w:rPr>
        <w:t>отношений и конкуренции кадров.</w:t>
      </w:r>
    </w:p>
    <w:p w:rsidR="00774625" w:rsidRPr="00774625" w:rsidRDefault="00774625" w:rsidP="00774625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B6B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75075A"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75A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воспитательных результатов внеурочной деятельности </w:t>
      </w:r>
      <w:r w:rsidRPr="00B42018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B42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получение школьником опыта переживания и позитивного отношения</w:t>
      </w:r>
      <w:r w:rsidRPr="00B42018">
        <w:rPr>
          <w:rFonts w:ascii="Times New Roman" w:hAnsi="Times New Roman" w:cs="Times New Roman"/>
          <w:sz w:val="28"/>
          <w:szCs w:val="28"/>
        </w:rPr>
        <w:t xml:space="preserve"> к таким базовым ценностям нашего общества как человек (отношение к себе и к окружающим), труд  и к социальной реальности в целом.</w:t>
      </w:r>
    </w:p>
    <w:p w:rsidR="00774625" w:rsidRPr="003F06D5" w:rsidRDefault="00774625" w:rsidP="00774625">
      <w:pPr>
        <w:pStyle w:val="a5"/>
        <w:spacing w:after="0"/>
        <w:ind w:left="0" w:firstLine="360"/>
        <w:jc w:val="both"/>
      </w:pPr>
      <w:r w:rsidRPr="00AF206B">
        <w:rPr>
          <w:rFonts w:ascii="Times New Roman" w:hAnsi="Times New Roman" w:cs="Times New Roman"/>
          <w:b/>
          <w:sz w:val="28"/>
          <w:szCs w:val="28"/>
        </w:rPr>
        <w:t>Третий уровень</w:t>
      </w:r>
      <w:r w:rsidRPr="003F06D5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воспитательных результатов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6D5">
        <w:rPr>
          <w:rFonts w:ascii="Times New Roman" w:hAnsi="Times New Roman" w:cs="Times New Roman"/>
          <w:sz w:val="28"/>
          <w:szCs w:val="28"/>
        </w:rPr>
        <w:t>характеризуется приобретением школьниками опыта самостоятельного социального действия, личностные и метапредметные результаты, которые будут достигнуты учащимися.</w:t>
      </w:r>
    </w:p>
    <w:p w:rsidR="00774625" w:rsidRDefault="00774625" w:rsidP="00774625">
      <w:pPr>
        <w:pStyle w:val="Default"/>
        <w:jc w:val="both"/>
        <w:rPr>
          <w:b/>
          <w:sz w:val="28"/>
          <w:szCs w:val="28"/>
        </w:rPr>
      </w:pPr>
      <w:r w:rsidRPr="007E640E">
        <w:rPr>
          <w:b/>
          <w:sz w:val="28"/>
          <w:szCs w:val="28"/>
        </w:rPr>
        <w:t>Метапредметныерезультаты</w:t>
      </w:r>
      <w:r>
        <w:rPr>
          <w:b/>
          <w:sz w:val="28"/>
          <w:szCs w:val="28"/>
        </w:rPr>
        <w:t>:</w:t>
      </w:r>
    </w:p>
    <w:p w:rsidR="00774625" w:rsidRDefault="00774625" w:rsidP="00774625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7E640E">
        <w:rPr>
          <w:b/>
          <w:sz w:val="28"/>
          <w:szCs w:val="28"/>
        </w:rPr>
        <w:t>Познавательные</w:t>
      </w:r>
      <w:r w:rsidRPr="007E640E">
        <w:rPr>
          <w:sz w:val="28"/>
          <w:szCs w:val="28"/>
        </w:rPr>
        <w:t xml:space="preserve"> универсальные действия </w:t>
      </w:r>
    </w:p>
    <w:p w:rsidR="00774625" w:rsidRPr="00AD65FD" w:rsidRDefault="00774625" w:rsidP="007746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будут уметь</w:t>
      </w:r>
      <w:r w:rsidRPr="00AD65FD">
        <w:rPr>
          <w:rFonts w:ascii="Times New Roman" w:hAnsi="Times New Roman" w:cs="Times New Roman"/>
          <w:sz w:val="28"/>
          <w:szCs w:val="28"/>
        </w:rPr>
        <w:t>:</w:t>
      </w:r>
    </w:p>
    <w:p w:rsidR="00774625" w:rsidRPr="00625A4C" w:rsidRDefault="00774625" w:rsidP="00774625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4C">
        <w:rPr>
          <w:rFonts w:ascii="Times New Roman" w:hAnsi="Times New Roman" w:cs="Times New Roman"/>
          <w:sz w:val="28"/>
          <w:szCs w:val="28"/>
        </w:rPr>
        <w:t>формулировать проблему профессионального самоопределения для себя, владеет способами решения проблем профессионального самоопределения</w:t>
      </w:r>
    </w:p>
    <w:p w:rsidR="00774625" w:rsidRPr="00625A4C" w:rsidRDefault="00774625" w:rsidP="00774625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A4C">
        <w:rPr>
          <w:rFonts w:ascii="Times New Roman" w:hAnsi="Times New Roman" w:cs="Times New Roman"/>
          <w:sz w:val="28"/>
          <w:szCs w:val="28"/>
        </w:rPr>
        <w:t>вести поиск необходимой информации, перерабатывать, структурировать её в нужной</w:t>
      </w:r>
      <w:r w:rsidRPr="00625A4C">
        <w:rPr>
          <w:rFonts w:ascii="Times New Roman" w:hAnsi="Times New Roman" w:cs="Times New Roman"/>
          <w:sz w:val="28"/>
          <w:szCs w:val="28"/>
        </w:rPr>
        <w:tab/>
        <w:t xml:space="preserve"> форме, делать выводы,</w:t>
      </w:r>
    </w:p>
    <w:p w:rsidR="00774625" w:rsidRPr="00625A4C" w:rsidRDefault="00774625" w:rsidP="00774625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625A4C">
        <w:rPr>
          <w:rFonts w:ascii="Times New Roman" w:hAnsi="Times New Roman" w:cs="Times New Roman"/>
          <w:sz w:val="28"/>
          <w:szCs w:val="28"/>
        </w:rPr>
        <w:t xml:space="preserve">добывать необходимую информацию, отбрасывая второстепенную, для самопознания (диагностические методики), </w:t>
      </w:r>
      <w:r w:rsidRPr="00625A4C">
        <w:rPr>
          <w:rStyle w:val="c4"/>
          <w:rFonts w:ascii="Times New Roman" w:hAnsi="Times New Roman" w:cs="Times New Roman"/>
          <w:sz w:val="28"/>
          <w:szCs w:val="28"/>
        </w:rPr>
        <w:t>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774625" w:rsidRPr="00625A4C" w:rsidRDefault="00774625" w:rsidP="00774625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4C">
        <w:rPr>
          <w:rFonts w:ascii="Times New Roman" w:hAnsi="Times New Roman" w:cs="Times New Roman"/>
          <w:sz w:val="28"/>
          <w:szCs w:val="28"/>
        </w:rPr>
        <w:t>соотносить свои индивидуальные особенности с требованиями конкретной профессии,</w:t>
      </w:r>
    </w:p>
    <w:p w:rsidR="00774625" w:rsidRPr="00625A4C" w:rsidRDefault="00774625" w:rsidP="00774625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4C">
        <w:rPr>
          <w:rFonts w:ascii="Times New Roman" w:hAnsi="Times New Roman" w:cs="Times New Roman"/>
          <w:sz w:val="28"/>
          <w:szCs w:val="28"/>
        </w:rPr>
        <w:t>составлять личный профессиональный план и мобильно изменять его;</w:t>
      </w:r>
    </w:p>
    <w:p w:rsidR="00774625" w:rsidRPr="00625A4C" w:rsidRDefault="00774625" w:rsidP="00774625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4C">
        <w:rPr>
          <w:rFonts w:ascii="Times New Roman" w:hAnsi="Times New Roman" w:cs="Times New Roman"/>
          <w:sz w:val="28"/>
          <w:szCs w:val="28"/>
        </w:rPr>
        <w:t>анализировать профессиограммы, информацию о профессиях по общим признакам профессиональной деятельности (по предмету, цели, орудиям, условиям труда),</w:t>
      </w:r>
    </w:p>
    <w:p w:rsidR="00774625" w:rsidRPr="00625A4C" w:rsidRDefault="00774625" w:rsidP="00774625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4C">
        <w:rPr>
          <w:rFonts w:ascii="Times New Roman" w:hAnsi="Times New Roman" w:cs="Times New Roman"/>
          <w:sz w:val="28"/>
          <w:szCs w:val="28"/>
        </w:rPr>
        <w:lastRenderedPageBreak/>
        <w:t>анализировать информацию о современных условиях рынка труда;</w:t>
      </w:r>
    </w:p>
    <w:p w:rsidR="00774625" w:rsidRPr="00625A4C" w:rsidRDefault="00774625" w:rsidP="00774625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4C">
        <w:rPr>
          <w:rFonts w:ascii="Times New Roman" w:hAnsi="Times New Roman" w:cs="Times New Roman"/>
          <w:sz w:val="28"/>
          <w:szCs w:val="28"/>
        </w:rPr>
        <w:t>пользоваться сведениями о путях получения профессионального образования.</w:t>
      </w:r>
    </w:p>
    <w:p w:rsidR="00774625" w:rsidRDefault="00774625" w:rsidP="00774625">
      <w:pPr>
        <w:pStyle w:val="Default"/>
        <w:jc w:val="both"/>
        <w:rPr>
          <w:sz w:val="28"/>
          <w:szCs w:val="28"/>
        </w:rPr>
      </w:pPr>
      <w:r w:rsidRPr="0022231A">
        <w:rPr>
          <w:b/>
          <w:sz w:val="28"/>
          <w:szCs w:val="28"/>
        </w:rPr>
        <w:t>2.</w:t>
      </w:r>
      <w:r w:rsidRPr="007E640E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 xml:space="preserve"> действия</w:t>
      </w:r>
    </w:p>
    <w:p w:rsidR="00774625" w:rsidRDefault="00774625" w:rsidP="007746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Учащиеся будут уметь:</w:t>
      </w:r>
    </w:p>
    <w:p w:rsidR="00774625" w:rsidRPr="00B7795A" w:rsidRDefault="00774625" w:rsidP="0077462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95A">
        <w:rPr>
          <w:rFonts w:ascii="Times New Roman" w:eastAsia="Times New Roman" w:hAnsi="Times New Roman" w:cs="Times New Roman"/>
          <w:sz w:val="28"/>
          <w:szCs w:val="28"/>
        </w:rPr>
        <w:t xml:space="preserve">высказывать своё предположение (версию) на основе работы с иллюстрацией, видеороликом, презентацией, текстом и пр. </w:t>
      </w:r>
    </w:p>
    <w:p w:rsidR="00774625" w:rsidRPr="00B7795A" w:rsidRDefault="00774625" w:rsidP="0077462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95A">
        <w:rPr>
          <w:rFonts w:ascii="Times New Roman" w:eastAsia="Times New Roman" w:hAnsi="Times New Roman" w:cs="Times New Roman"/>
          <w:sz w:val="28"/>
          <w:szCs w:val="28"/>
        </w:rPr>
        <w:t>составлять план действий, работать по предложенному педагогом плану</w:t>
      </w:r>
      <w:r w:rsidRPr="00B7795A">
        <w:rPr>
          <w:rFonts w:ascii="Times New Roman" w:hAnsi="Times New Roman" w:cs="Times New Roman"/>
          <w:sz w:val="28"/>
          <w:szCs w:val="28"/>
        </w:rPr>
        <w:t>, вносить необходимые дополнения и коррективы в план и способ действия в случае необходимости</w:t>
      </w:r>
    </w:p>
    <w:p w:rsidR="00774625" w:rsidRPr="00B7795A" w:rsidRDefault="00774625" w:rsidP="0077462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95A">
        <w:rPr>
          <w:rFonts w:ascii="Times New Roman" w:hAnsi="Times New Roman" w:cs="Times New Roman"/>
          <w:sz w:val="28"/>
          <w:szCs w:val="28"/>
        </w:rPr>
        <w:t xml:space="preserve">поставить учебную задачу на основе соотнесения того, что уже известно и освоено учащимся, и того, что еще неизвестно </w:t>
      </w:r>
    </w:p>
    <w:p w:rsidR="00774625" w:rsidRPr="00B7795A" w:rsidRDefault="00774625" w:rsidP="00774625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795A">
        <w:rPr>
          <w:rFonts w:ascii="Times New Roman" w:hAnsi="Times New Roman" w:cs="Times New Roman"/>
          <w:sz w:val="28"/>
          <w:szCs w:val="28"/>
        </w:rPr>
        <w:t>емонстрировать навыки адекватного реагирования на трудности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795A">
        <w:rPr>
          <w:rFonts w:ascii="Times New Roman" w:hAnsi="Times New Roman" w:cs="Times New Roman"/>
          <w:sz w:val="28"/>
          <w:szCs w:val="28"/>
        </w:rPr>
        <w:t>способн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B7795A">
        <w:rPr>
          <w:rFonts w:ascii="Times New Roman" w:hAnsi="Times New Roman" w:cs="Times New Roman"/>
          <w:sz w:val="28"/>
          <w:szCs w:val="28"/>
        </w:rPr>
        <w:t xml:space="preserve"> к волевому усилию, рефлексии</w:t>
      </w:r>
    </w:p>
    <w:p w:rsidR="00774625" w:rsidRDefault="00774625" w:rsidP="00774625">
      <w:pPr>
        <w:pStyle w:val="Default"/>
        <w:jc w:val="both"/>
        <w:rPr>
          <w:sz w:val="28"/>
          <w:szCs w:val="28"/>
        </w:rPr>
      </w:pPr>
      <w:r w:rsidRPr="0022231A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7E640E">
        <w:rPr>
          <w:b/>
          <w:sz w:val="28"/>
          <w:szCs w:val="28"/>
        </w:rPr>
        <w:t>коммуникативные</w:t>
      </w:r>
      <w:r w:rsidRPr="007E640E">
        <w:rPr>
          <w:sz w:val="28"/>
          <w:szCs w:val="28"/>
        </w:rPr>
        <w:t xml:space="preserve"> действия </w:t>
      </w:r>
    </w:p>
    <w:p w:rsidR="00774625" w:rsidRDefault="00774625" w:rsidP="007746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Учащиеся будут уметь:</w:t>
      </w:r>
    </w:p>
    <w:p w:rsidR="00774625" w:rsidRDefault="00774625" w:rsidP="00774625">
      <w:pPr>
        <w:pStyle w:val="Default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7E640E">
        <w:rPr>
          <w:sz w:val="28"/>
          <w:szCs w:val="28"/>
        </w:rPr>
        <w:t>уч</w:t>
      </w:r>
      <w:r>
        <w:rPr>
          <w:sz w:val="28"/>
          <w:szCs w:val="28"/>
        </w:rPr>
        <w:t>итывать</w:t>
      </w:r>
      <w:r w:rsidRPr="007E640E">
        <w:rPr>
          <w:sz w:val="28"/>
          <w:szCs w:val="28"/>
        </w:rPr>
        <w:t xml:space="preserve"> позиции других людей, партне</w:t>
      </w:r>
      <w:r>
        <w:rPr>
          <w:sz w:val="28"/>
          <w:szCs w:val="28"/>
        </w:rPr>
        <w:t>ра по общению или деятельности,</w:t>
      </w:r>
    </w:p>
    <w:p w:rsidR="00774625" w:rsidRPr="007D0E57" w:rsidRDefault="00774625" w:rsidP="00774625">
      <w:pPr>
        <w:pStyle w:val="Default"/>
        <w:numPr>
          <w:ilvl w:val="0"/>
          <w:numId w:val="9"/>
        </w:numPr>
        <w:ind w:left="0"/>
        <w:jc w:val="both"/>
        <w:rPr>
          <w:color w:val="auto"/>
          <w:sz w:val="28"/>
          <w:szCs w:val="28"/>
        </w:rPr>
      </w:pPr>
      <w:r w:rsidRPr="007E640E">
        <w:rPr>
          <w:sz w:val="28"/>
          <w:szCs w:val="28"/>
        </w:rPr>
        <w:t xml:space="preserve">умение слушать и вступать в </w:t>
      </w:r>
      <w:r w:rsidRPr="007D0E57">
        <w:rPr>
          <w:color w:val="auto"/>
          <w:sz w:val="28"/>
          <w:szCs w:val="28"/>
        </w:rPr>
        <w:t>диалог, д</w:t>
      </w:r>
      <w:r w:rsidRPr="007D0E57">
        <w:rPr>
          <w:rFonts w:eastAsia="Times New Roman"/>
          <w:color w:val="auto"/>
          <w:sz w:val="28"/>
          <w:szCs w:val="28"/>
        </w:rPr>
        <w:t xml:space="preserve">оносить свою позицию до других: </w:t>
      </w:r>
      <w:r>
        <w:rPr>
          <w:rFonts w:eastAsia="Times New Roman"/>
          <w:color w:val="auto"/>
          <w:sz w:val="28"/>
          <w:szCs w:val="28"/>
        </w:rPr>
        <w:t>выражат</w:t>
      </w:r>
      <w:r w:rsidRPr="007D0E57">
        <w:rPr>
          <w:rFonts w:eastAsia="Times New Roman"/>
          <w:color w:val="auto"/>
          <w:sz w:val="28"/>
          <w:szCs w:val="28"/>
        </w:rPr>
        <w:t>ь свою мысль в устной и письменной речи</w:t>
      </w:r>
      <w:r w:rsidRPr="007D0E5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4A717D">
        <w:rPr>
          <w:sz w:val="28"/>
          <w:szCs w:val="28"/>
        </w:rPr>
        <w:t>дог</w:t>
      </w:r>
      <w:r>
        <w:rPr>
          <w:sz w:val="28"/>
          <w:szCs w:val="28"/>
        </w:rPr>
        <w:t>овариваться конструктивными способами</w:t>
      </w:r>
    </w:p>
    <w:p w:rsidR="00774625" w:rsidRPr="004A717D" w:rsidRDefault="00774625" w:rsidP="00774625">
      <w:pPr>
        <w:pStyle w:val="Default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7D0E57">
        <w:rPr>
          <w:color w:val="auto"/>
          <w:sz w:val="28"/>
          <w:szCs w:val="28"/>
        </w:rPr>
        <w:t>участвовать в коллективном обсуждении</w:t>
      </w:r>
      <w:r w:rsidRPr="007E640E">
        <w:rPr>
          <w:sz w:val="28"/>
          <w:szCs w:val="28"/>
        </w:rPr>
        <w:t xml:space="preserve"> проблем</w:t>
      </w:r>
      <w:r w:rsidRPr="004A717D">
        <w:rPr>
          <w:sz w:val="28"/>
          <w:szCs w:val="28"/>
        </w:rPr>
        <w:t xml:space="preserve">, </w:t>
      </w:r>
    </w:p>
    <w:p w:rsidR="00774625" w:rsidRDefault="00774625" w:rsidP="00774625">
      <w:pPr>
        <w:pStyle w:val="Default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7E640E">
        <w:rPr>
          <w:sz w:val="28"/>
          <w:szCs w:val="28"/>
        </w:rPr>
        <w:t>интегрироваться в группу сверстников и строить продуктивное взаимодействие и сотрудничест</w:t>
      </w:r>
      <w:r>
        <w:rPr>
          <w:sz w:val="28"/>
          <w:szCs w:val="28"/>
        </w:rPr>
        <w:t>во со сверстниками и взрослыми.</w:t>
      </w:r>
    </w:p>
    <w:p w:rsidR="00774625" w:rsidRPr="004A717D" w:rsidRDefault="00774625" w:rsidP="00774625">
      <w:pPr>
        <w:pStyle w:val="Default"/>
        <w:numPr>
          <w:ilvl w:val="0"/>
          <w:numId w:val="9"/>
        </w:numPr>
        <w:ind w:left="0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с</w:t>
      </w:r>
      <w:r w:rsidRPr="007D0E57">
        <w:rPr>
          <w:rFonts w:eastAsia="Times New Roman"/>
          <w:color w:val="auto"/>
          <w:sz w:val="28"/>
          <w:szCs w:val="28"/>
        </w:rPr>
        <w:t xml:space="preserve">овместно договариваться о правилах общения и поведения в школе и </w:t>
      </w:r>
      <w:r w:rsidRPr="004A717D">
        <w:rPr>
          <w:rFonts w:eastAsia="Times New Roman"/>
          <w:color w:val="auto"/>
          <w:sz w:val="28"/>
          <w:szCs w:val="28"/>
        </w:rPr>
        <w:t>следовать им</w:t>
      </w:r>
    </w:p>
    <w:p w:rsidR="00774625" w:rsidRPr="004A717D" w:rsidRDefault="00774625" w:rsidP="00774625">
      <w:pPr>
        <w:pStyle w:val="Default"/>
        <w:numPr>
          <w:ilvl w:val="0"/>
          <w:numId w:val="9"/>
        </w:numPr>
        <w:ind w:left="0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рефлексировать своё место в коллективе</w:t>
      </w:r>
      <w:r w:rsidRPr="004A717D">
        <w:rPr>
          <w:rFonts w:eastAsia="Times New Roman"/>
          <w:color w:val="auto"/>
          <w:sz w:val="28"/>
          <w:szCs w:val="28"/>
        </w:rPr>
        <w:t>.</w:t>
      </w:r>
    </w:p>
    <w:p w:rsidR="00774625" w:rsidRDefault="00774625" w:rsidP="00774625">
      <w:pPr>
        <w:pStyle w:val="Default"/>
        <w:jc w:val="both"/>
        <w:rPr>
          <w:b/>
          <w:sz w:val="28"/>
          <w:szCs w:val="28"/>
        </w:rPr>
      </w:pPr>
      <w:r w:rsidRPr="007E640E">
        <w:rPr>
          <w:b/>
          <w:sz w:val="28"/>
          <w:szCs w:val="28"/>
        </w:rPr>
        <w:t>Личностные результаты</w:t>
      </w:r>
    </w:p>
    <w:p w:rsidR="00774625" w:rsidRPr="00D92850" w:rsidRDefault="00774625" w:rsidP="00774625">
      <w:pPr>
        <w:pStyle w:val="Default"/>
        <w:jc w:val="both"/>
        <w:rPr>
          <w:sz w:val="28"/>
          <w:szCs w:val="28"/>
        </w:rPr>
      </w:pPr>
      <w:r w:rsidRPr="00D92850">
        <w:rPr>
          <w:sz w:val="28"/>
          <w:szCs w:val="28"/>
        </w:rPr>
        <w:t>Учащиеся будут иметь</w:t>
      </w:r>
      <w:r>
        <w:rPr>
          <w:sz w:val="28"/>
          <w:szCs w:val="28"/>
        </w:rPr>
        <w:t>:</w:t>
      </w:r>
    </w:p>
    <w:p w:rsidR="00774625" w:rsidRPr="00DF0776" w:rsidRDefault="00774625" w:rsidP="00774625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положительную</w:t>
      </w:r>
      <w:r w:rsidRPr="00DF0776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F0776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0776">
        <w:rPr>
          <w:rFonts w:ascii="Times New Roman" w:hAnsi="Times New Roman" w:cs="Times New Roman"/>
          <w:sz w:val="28"/>
          <w:szCs w:val="28"/>
        </w:rPr>
        <w:t xml:space="preserve"> к труду, уверенность в своих силах применительно к реализации себя в будущей профессии;</w:t>
      </w:r>
    </w:p>
    <w:p w:rsidR="00774625" w:rsidRDefault="00774625" w:rsidP="00774625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своём месте в профессиональном мире, своих возможностях и потребностях</w:t>
      </w:r>
    </w:p>
    <w:p w:rsidR="00774625" w:rsidRPr="00DF0776" w:rsidRDefault="00774625" w:rsidP="00774625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76">
        <w:rPr>
          <w:rFonts w:ascii="Times New Roman" w:hAnsi="Times New Roman" w:cs="Times New Roman"/>
          <w:sz w:val="28"/>
          <w:szCs w:val="28"/>
        </w:rPr>
        <w:t>потребность в самосовершенствовании;</w:t>
      </w:r>
    </w:p>
    <w:p w:rsidR="00774625" w:rsidRPr="00DF0776" w:rsidRDefault="00774625" w:rsidP="0077462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776">
        <w:rPr>
          <w:rFonts w:ascii="Times New Roman" w:eastAsia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DF0776">
        <w:rPr>
          <w:rFonts w:ascii="Times New Roman" w:eastAsia="Times New Roman" w:hAnsi="Times New Roman" w:cs="Times New Roman"/>
          <w:sz w:val="28"/>
          <w:szCs w:val="28"/>
        </w:rPr>
        <w:t xml:space="preserve"> интерес в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определённой</w:t>
      </w:r>
      <w:r w:rsidRPr="00DF0776">
        <w:rPr>
          <w:rFonts w:ascii="Times New Roman" w:eastAsia="Times New Roman" w:hAnsi="Times New Roman" w:cs="Times New Roman"/>
          <w:sz w:val="28"/>
          <w:szCs w:val="28"/>
        </w:rPr>
        <w:t xml:space="preserve"> сфере, желание овладеть какой-либо профессиональной деятельностью.</w:t>
      </w:r>
    </w:p>
    <w:p w:rsidR="00774625" w:rsidRDefault="00774625" w:rsidP="00774625">
      <w:pPr>
        <w:pStyle w:val="a5"/>
        <w:spacing w:after="0"/>
        <w:ind w:left="0" w:firstLine="360"/>
        <w:jc w:val="both"/>
        <w:rPr>
          <w:color w:val="FF0000"/>
        </w:rPr>
      </w:pPr>
    </w:p>
    <w:p w:rsidR="00774625" w:rsidRPr="00774625" w:rsidRDefault="00774625" w:rsidP="00774625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7462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Раздел 2. Комплекс организационно- педагогических условий</w:t>
      </w:r>
    </w:p>
    <w:p w:rsidR="00774625" w:rsidRDefault="00774625" w:rsidP="00774625">
      <w:pPr>
        <w:pStyle w:val="a5"/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774625" w:rsidRDefault="00774625" w:rsidP="00774625">
      <w:pPr>
        <w:pStyle w:val="a5"/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:rsidR="00962589" w:rsidRDefault="00962589" w:rsidP="00962589">
      <w:pPr>
        <w:pStyle w:val="a6"/>
        <w:jc w:val="left"/>
        <w:rPr>
          <w:b/>
          <w:sz w:val="24"/>
        </w:rPr>
      </w:pPr>
      <w:r>
        <w:rPr>
          <w:b/>
          <w:sz w:val="24"/>
        </w:rPr>
        <w:t>2.1. Условия реализации программы.</w:t>
      </w:r>
    </w:p>
    <w:p w:rsidR="00962589" w:rsidRPr="00962589" w:rsidRDefault="00962589" w:rsidP="00962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625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Твой выбор</w:t>
      </w:r>
      <w:r w:rsidRPr="00962589">
        <w:rPr>
          <w:rFonts w:ascii="Times New Roman" w:hAnsi="Times New Roman" w:cs="Times New Roman"/>
          <w:sz w:val="28"/>
          <w:szCs w:val="28"/>
        </w:rPr>
        <w:t>» - это программа курса для обучающихся старшей ступени общеобразовательной школы. Рассчитан на 34</w:t>
      </w:r>
      <w:r>
        <w:rPr>
          <w:rFonts w:ascii="Times New Roman" w:hAnsi="Times New Roman" w:cs="Times New Roman"/>
          <w:sz w:val="28"/>
          <w:szCs w:val="28"/>
        </w:rPr>
        <w:t xml:space="preserve"> часа (1 час в неделю в 8</w:t>
      </w:r>
      <w:r w:rsidRPr="00962589">
        <w:rPr>
          <w:rFonts w:ascii="Times New Roman" w:hAnsi="Times New Roman" w:cs="Times New Roman"/>
          <w:sz w:val="28"/>
          <w:szCs w:val="28"/>
        </w:rPr>
        <w:t>х классах).</w:t>
      </w:r>
    </w:p>
    <w:p w:rsidR="00962589" w:rsidRPr="00962589" w:rsidRDefault="00962589" w:rsidP="00962589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lastRenderedPageBreak/>
        <w:t>В помощь педагогу, преподающему курс, подготовлен учебно-методический комплекс, который содержит:</w:t>
      </w:r>
    </w:p>
    <w:p w:rsidR="00962589" w:rsidRPr="00962589" w:rsidRDefault="00962589" w:rsidP="009625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требования к знаниям и умениям учащихся по разделам;</w:t>
      </w:r>
    </w:p>
    <w:p w:rsidR="00962589" w:rsidRPr="00962589" w:rsidRDefault="00962589" w:rsidP="009625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цели по темам;</w:t>
      </w:r>
    </w:p>
    <w:p w:rsidR="00962589" w:rsidRPr="00962589" w:rsidRDefault="00962589" w:rsidP="009625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основные понятия по темам;</w:t>
      </w:r>
    </w:p>
    <w:p w:rsidR="00962589" w:rsidRPr="00962589" w:rsidRDefault="00962589" w:rsidP="009625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рекомендации по проведению теоретических и практических занятий, материалы к ним;</w:t>
      </w:r>
    </w:p>
    <w:p w:rsidR="00962589" w:rsidRPr="00962589" w:rsidRDefault="00962589" w:rsidP="009625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вопросы для самостоятельного размышления учащихся;</w:t>
      </w:r>
    </w:p>
    <w:p w:rsidR="00962589" w:rsidRPr="00962589" w:rsidRDefault="00962589" w:rsidP="009625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рекомендуемая литература по темам;</w:t>
      </w:r>
    </w:p>
    <w:p w:rsidR="00962589" w:rsidRPr="00962589" w:rsidRDefault="00962589" w:rsidP="009625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глоссарий;</w:t>
      </w:r>
    </w:p>
    <w:p w:rsidR="00962589" w:rsidRPr="00962589" w:rsidRDefault="00962589" w:rsidP="009625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приложения.</w:t>
      </w:r>
    </w:p>
    <w:p w:rsidR="00962589" w:rsidRPr="00962589" w:rsidRDefault="00962589" w:rsidP="009625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 учебный кабинет.</w:t>
      </w:r>
    </w:p>
    <w:p w:rsidR="00962589" w:rsidRPr="00962589" w:rsidRDefault="00962589" w:rsidP="00962589">
      <w:pPr>
        <w:pStyle w:val="a5"/>
        <w:shd w:val="clear" w:color="auto" w:fill="FFFFFF"/>
        <w:ind w:left="1290"/>
        <w:rPr>
          <w:rFonts w:ascii="Times New Roman" w:hAnsi="Times New Roman" w:cs="Times New Roman"/>
          <w:b/>
          <w:i/>
          <w:sz w:val="28"/>
          <w:szCs w:val="28"/>
        </w:rPr>
      </w:pPr>
      <w:r w:rsidRPr="00962589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обеспечение: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Требование к помещению: просторное, светлое.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Оснащение мебелью: парты и стулья по количеству обучающихся (с учетом возраста детей); стол для учителя; шкаф под материалы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89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мультимедийное оборудование;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многофункциональное устройство (принтер, копир, сканер);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магнитно-маркерная доска;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интернет-ресурсы,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видео-ресурсы,</w:t>
      </w:r>
    </w:p>
    <w:p w:rsidR="00962589" w:rsidRPr="00962589" w:rsidRDefault="00962589" w:rsidP="0096258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962589" w:rsidRDefault="00962589" w:rsidP="009625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  <w:r w:rsidRPr="00962589">
        <w:rPr>
          <w:rFonts w:ascii="Times New Roman" w:hAnsi="Times New Roman" w:cs="Times New Roman"/>
          <w:sz w:val="28"/>
          <w:szCs w:val="28"/>
        </w:rPr>
        <w:t>: Больдюсова Юлия Сергеевна, педагог-психолог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8C9" w:rsidRDefault="007138C9" w:rsidP="0096258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Формы аттестации и оценочные материалы</w:t>
      </w:r>
    </w:p>
    <w:p w:rsidR="007138C9" w:rsidRDefault="007138C9" w:rsidP="007138C9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 в конце учебного года (на первом и последнем занятии) проводится </w:t>
      </w:r>
      <w:r w:rsidRPr="00BA70F1">
        <w:rPr>
          <w:rFonts w:ascii="Times New Roman" w:hAnsi="Times New Roman" w:cs="Times New Roman"/>
          <w:sz w:val="28"/>
          <w:szCs w:val="28"/>
          <w:u w:val="single"/>
        </w:rPr>
        <w:t>анкетирование</w:t>
      </w:r>
      <w:r w:rsidRPr="00713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по методике «Пре/пост тест», которая позволяет отследить изменения в профессиональной ориентации 8-классников.</w:t>
      </w:r>
    </w:p>
    <w:p w:rsidR="007138C9" w:rsidRDefault="007138C9" w:rsidP="007138C9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года у обучающихся сформируется </w:t>
      </w:r>
      <w:r w:rsidRPr="00BA70F1">
        <w:rPr>
          <w:rFonts w:ascii="Times New Roman" w:hAnsi="Times New Roman" w:cs="Times New Roman"/>
          <w:sz w:val="28"/>
          <w:szCs w:val="28"/>
          <w:u w:val="single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(на выбор обучающихся: в электронном или бумажном виде) с результатами профориентационной обучающей, развивающей диагностики, копиями статьей, профессиограмм, буклетов с информацией об учебных заведениях г.Ярославля, г. Рыбинска, г. Тутаева, Ярославской обл.и др., фотографиями с самостоятельного посещения Дней открытых дверей, экскурсий с классом. Просмотр педагогом Портфолио обучающихся позволит сделать вывод о степени сформированности выше обозначенных УУД.</w:t>
      </w:r>
    </w:p>
    <w:p w:rsidR="007138C9" w:rsidRDefault="007138C9" w:rsidP="007138C9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1EAB">
        <w:rPr>
          <w:rFonts w:ascii="Times New Roman" w:hAnsi="Times New Roman" w:cs="Times New Roman"/>
          <w:sz w:val="28"/>
          <w:szCs w:val="28"/>
          <w:u w:val="single"/>
        </w:rPr>
        <w:t>Наблюдение педагога</w:t>
      </w:r>
      <w:r>
        <w:rPr>
          <w:rFonts w:ascii="Times New Roman" w:hAnsi="Times New Roman" w:cs="Times New Roman"/>
          <w:sz w:val="28"/>
          <w:szCs w:val="28"/>
        </w:rPr>
        <w:t xml:space="preserve"> за поведением обучающихся в ходе игр, за полнотой выполнения различных заданий (разгадывание кроссвордов, </w:t>
      </w:r>
      <w:r>
        <w:rPr>
          <w:rFonts w:ascii="Times New Roman" w:hAnsi="Times New Roman" w:cs="Times New Roman"/>
          <w:sz w:val="28"/>
          <w:szCs w:val="28"/>
        </w:rPr>
        <w:lastRenderedPageBreak/>
        <w:t>ребусов и пр.) даёт возможность педагогу оценить степень владения теоретическими знаниями. Теоретические контрольные срезы (как на уроках) не проводятся.</w:t>
      </w:r>
    </w:p>
    <w:p w:rsidR="007138C9" w:rsidRDefault="007138C9" w:rsidP="007138C9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4B86">
        <w:rPr>
          <w:rFonts w:ascii="Times New Roman" w:eastAsia="Times New Roman" w:hAnsi="Times New Roman" w:cs="Times New Roman"/>
          <w:sz w:val="28"/>
          <w:szCs w:val="28"/>
          <w:u w:val="single"/>
        </w:rPr>
        <w:t>Презентация – выставка, з</w:t>
      </w:r>
      <w:r w:rsidRPr="002F4B86">
        <w:rPr>
          <w:rFonts w:ascii="Times New Roman" w:hAnsi="Times New Roman" w:cs="Times New Roman"/>
          <w:sz w:val="28"/>
          <w:szCs w:val="28"/>
          <w:u w:val="single"/>
        </w:rPr>
        <w:t xml:space="preserve">ащита </w:t>
      </w:r>
      <w:r w:rsidRPr="002F4B86">
        <w:rPr>
          <w:rFonts w:ascii="Times New Roman" w:eastAsia="Times New Roman" w:hAnsi="Times New Roman" w:cs="Times New Roman"/>
          <w:sz w:val="28"/>
          <w:szCs w:val="28"/>
          <w:u w:val="single"/>
        </w:rPr>
        <w:t>своих творческих работ</w:t>
      </w:r>
      <w:r w:rsidRPr="002F4B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коллективе (демонстрация с пояснениями своих рисунков, коллажей, сочинений, презентаций, результатов профессиональных проб и пр.) позволяет оценивать деятельность школьников не только педагогу, но и одноклассникам.</w:t>
      </w:r>
    </w:p>
    <w:p w:rsidR="007138C9" w:rsidRDefault="007138C9" w:rsidP="007138C9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методики, предлагаемые учащимся, не являются самоцелью, а лишь помогают учащимся в самопознании, активизации в вопросе профориентирования.</w:t>
      </w:r>
    </w:p>
    <w:p w:rsidR="007138C9" w:rsidRDefault="007138C9" w:rsidP="007138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2DA5">
        <w:rPr>
          <w:rFonts w:ascii="Times New Roman" w:hAnsi="Times New Roman" w:cs="Times New Roman"/>
          <w:sz w:val="28"/>
          <w:szCs w:val="28"/>
        </w:rPr>
        <w:t xml:space="preserve">Отметки </w:t>
      </w:r>
      <w:r>
        <w:rPr>
          <w:rFonts w:ascii="Times New Roman" w:hAnsi="Times New Roman" w:cs="Times New Roman"/>
          <w:sz w:val="28"/>
          <w:szCs w:val="28"/>
        </w:rPr>
        <w:t xml:space="preserve">по 5-тибалльной системе (как на уроках) </w:t>
      </w:r>
      <w:r w:rsidRPr="00E12DA5">
        <w:rPr>
          <w:rFonts w:ascii="Times New Roman" w:hAnsi="Times New Roman" w:cs="Times New Roman"/>
          <w:sz w:val="28"/>
          <w:szCs w:val="28"/>
        </w:rPr>
        <w:t>за освоение</w:t>
      </w:r>
      <w:r>
        <w:rPr>
          <w:rFonts w:ascii="Times New Roman" w:hAnsi="Times New Roman" w:cs="Times New Roman"/>
          <w:sz w:val="28"/>
          <w:szCs w:val="28"/>
        </w:rPr>
        <w:t xml:space="preserve"> как всего </w:t>
      </w:r>
      <w:r w:rsidRPr="00E12DA5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>, так и отдельных его тем</w:t>
      </w:r>
      <w:r w:rsidRPr="00E12DA5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7138C9" w:rsidRPr="007138C9" w:rsidRDefault="007138C9" w:rsidP="0096258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Методическое обеспечение</w:t>
      </w:r>
    </w:p>
    <w:p w:rsidR="00962589" w:rsidRPr="00962589" w:rsidRDefault="00962589" w:rsidP="00962589">
      <w:pPr>
        <w:pStyle w:val="a5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84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589">
        <w:rPr>
          <w:rFonts w:ascii="Times New Roman" w:hAnsi="Times New Roman" w:cs="Times New Roman"/>
          <w:b/>
          <w:sz w:val="28"/>
          <w:szCs w:val="28"/>
          <w:u w:val="single"/>
        </w:rPr>
        <w:t>для обучающихся</w:t>
      </w:r>
      <w:r w:rsidRPr="00962589">
        <w:rPr>
          <w:rFonts w:ascii="Times New Roman" w:hAnsi="Times New Roman" w:cs="Times New Roman"/>
          <w:b/>
          <w:sz w:val="28"/>
          <w:szCs w:val="28"/>
        </w:rPr>
        <w:t xml:space="preserve"> (для дополнительного чтения)</w:t>
      </w:r>
    </w:p>
    <w:p w:rsidR="00962589" w:rsidRPr="00107484" w:rsidRDefault="00962589" w:rsidP="00962589">
      <w:pPr>
        <w:tabs>
          <w:tab w:val="left" w:pos="10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589" w:rsidRPr="00962589" w:rsidRDefault="00962589" w:rsidP="00962589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62589">
        <w:rPr>
          <w:rFonts w:ascii="Times New Roman" w:hAnsi="Times New Roman"/>
          <w:sz w:val="28"/>
          <w:szCs w:val="28"/>
        </w:rPr>
        <w:t>Алиева Н. Блокнот-навигатор «160 страниц о моём будущем».- М.: ООО «Первая Оперативная Типография», 2018</w:t>
      </w:r>
    </w:p>
    <w:p w:rsidR="00962589" w:rsidRPr="00962589" w:rsidRDefault="00962589" w:rsidP="00962589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62589">
        <w:rPr>
          <w:rFonts w:ascii="Times New Roman" w:hAnsi="Times New Roman"/>
          <w:color w:val="000000"/>
          <w:sz w:val="28"/>
          <w:szCs w:val="28"/>
        </w:rPr>
        <w:t>Грецов А.Г. Выбираем профессию. Советы практического психолога. – СПб.: Питер, 2007.</w:t>
      </w:r>
    </w:p>
    <w:p w:rsidR="00962589" w:rsidRPr="00962589" w:rsidRDefault="00962589" w:rsidP="00962589">
      <w:pPr>
        <w:pStyle w:val="a3"/>
        <w:numPr>
          <w:ilvl w:val="0"/>
          <w:numId w:val="13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Климов Е.А. Как выбирать профессию: Кн.для учащихся. – М.: Просвещение, 1984</w:t>
      </w:r>
    </w:p>
    <w:p w:rsidR="00962589" w:rsidRPr="00962589" w:rsidRDefault="00962589" w:rsidP="00962589">
      <w:pPr>
        <w:pStyle w:val="a3"/>
        <w:numPr>
          <w:ilvl w:val="0"/>
          <w:numId w:val="13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Мир профессий: Человек – природа/ Сост. С.Левиева. – М.: Мол.гвардия, 1985</w:t>
      </w:r>
    </w:p>
    <w:p w:rsidR="00962589" w:rsidRPr="00962589" w:rsidRDefault="00962589" w:rsidP="00962589">
      <w:pPr>
        <w:pStyle w:val="a3"/>
        <w:numPr>
          <w:ilvl w:val="0"/>
          <w:numId w:val="13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Мир профессий: Человек – техника/ Сост. Д.Каверина. – М.: Мол.гвардия, 1988</w:t>
      </w:r>
    </w:p>
    <w:p w:rsidR="00962589" w:rsidRPr="00962589" w:rsidRDefault="00962589" w:rsidP="00962589">
      <w:pPr>
        <w:pStyle w:val="a3"/>
        <w:numPr>
          <w:ilvl w:val="0"/>
          <w:numId w:val="13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Мир профессий: Человек – художественный образ/ Сост. А.Смирнов; предис. В.Рябова, А.Смирнова.  – М.: Мол.гвардия, 1987</w:t>
      </w:r>
    </w:p>
    <w:p w:rsidR="00962589" w:rsidRPr="00962589" w:rsidRDefault="00962589" w:rsidP="00962589">
      <w:pPr>
        <w:pStyle w:val="a3"/>
        <w:numPr>
          <w:ilvl w:val="0"/>
          <w:numId w:val="13"/>
        </w:numPr>
        <w:rPr>
          <w:rFonts w:ascii="Times New Roman" w:eastAsiaTheme="minorHAnsi" w:hAnsi="Times New Roman"/>
          <w:sz w:val="28"/>
          <w:szCs w:val="28"/>
        </w:rPr>
      </w:pPr>
      <w:r w:rsidRPr="00962589">
        <w:rPr>
          <w:rFonts w:ascii="Times New Roman" w:hAnsi="Times New Roman"/>
          <w:iCs/>
          <w:sz w:val="28"/>
          <w:szCs w:val="28"/>
        </w:rPr>
        <w:t>Резапкина Г.</w:t>
      </w:r>
      <w:r w:rsidRPr="00962589">
        <w:rPr>
          <w:rFonts w:ascii="Times New Roman" w:hAnsi="Times New Roman"/>
          <w:sz w:val="28"/>
          <w:szCs w:val="28"/>
        </w:rPr>
        <w:t xml:space="preserve"> Я и моя профессия. Факультативный курс для учащихся 9-х классов.//Школьный психолог, № 14, 1999г..</w:t>
      </w:r>
    </w:p>
    <w:p w:rsidR="00962589" w:rsidRPr="00962589" w:rsidRDefault="00962589" w:rsidP="00962589">
      <w:pPr>
        <w:pStyle w:val="a3"/>
        <w:numPr>
          <w:ilvl w:val="0"/>
          <w:numId w:val="13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Тутубалина Н.В. Твоя будущая профессия: сборник тестов по профессиональной ориентации/ Н.В. Тутубалина – Ростов н/Д.: «Феникс», 2005</w:t>
      </w:r>
    </w:p>
    <w:p w:rsidR="00962589" w:rsidRPr="00962589" w:rsidRDefault="00962589" w:rsidP="00962589">
      <w:pPr>
        <w:pStyle w:val="a3"/>
        <w:numPr>
          <w:ilvl w:val="0"/>
          <w:numId w:val="13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Энциклопедия для детей. [Т.34]. Выбор профессии/ред. Коллегия: М.Аксёнова, Е.Ананьева и др. – М.: Мир энциклопедий Аванта+, Астрель, 2008</w:t>
      </w:r>
    </w:p>
    <w:p w:rsidR="00962589" w:rsidRPr="00962589" w:rsidRDefault="00962589" w:rsidP="00962589">
      <w:pPr>
        <w:pStyle w:val="a3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shd w:val="clear" w:color="auto" w:fill="FFFFFF"/>
        </w:rPr>
        <w:t>Интернет-ресурсы для учащихся</w:t>
      </w:r>
      <w:r w:rsidRPr="00962589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 xml:space="preserve"> (для самостоятельного изучения, практики)</w:t>
      </w:r>
    </w:p>
    <w:p w:rsidR="00962589" w:rsidRPr="00962589" w:rsidRDefault="00962589" w:rsidP="0096258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hAnsi="Times New Roman"/>
          <w:sz w:val="28"/>
          <w:szCs w:val="28"/>
        </w:rPr>
        <w:t xml:space="preserve">Канал «Бизнес молодость». </w:t>
      </w: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(Электронный ресурс).</w:t>
      </w:r>
      <w:r w:rsidRPr="00962589">
        <w:rPr>
          <w:rFonts w:ascii="Times New Roman" w:hAnsi="Times New Roman"/>
          <w:sz w:val="28"/>
          <w:szCs w:val="28"/>
        </w:rPr>
        <w:t xml:space="preserve"> Режим доступа:</w:t>
      </w:r>
      <w:hyperlink r:id="rId8" w:history="1">
        <w:r w:rsidRPr="00962589">
          <w:rPr>
            <w:rStyle w:val="a8"/>
            <w:rFonts w:ascii="Times New Roman" w:hAnsi="Times New Roman"/>
            <w:color w:val="auto"/>
            <w:sz w:val="28"/>
            <w:szCs w:val="28"/>
          </w:rPr>
          <w:t>https://www.youtube.com/channel/UCHkwstIzx7rMCgK4bqLmTrA</w:t>
        </w:r>
      </w:hyperlink>
    </w:p>
    <w:p w:rsidR="00962589" w:rsidRPr="00962589" w:rsidRDefault="00962589" w:rsidP="0096258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hAnsi="Times New Roman"/>
          <w:sz w:val="28"/>
          <w:szCs w:val="28"/>
        </w:rPr>
        <w:lastRenderedPageBreak/>
        <w:t xml:space="preserve">Канал «Навигатум игровые профориентационные материалы». </w:t>
      </w: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(Электронный ресурс).</w:t>
      </w:r>
      <w:r w:rsidRPr="00962589">
        <w:rPr>
          <w:rFonts w:ascii="Times New Roman" w:hAnsi="Times New Roman"/>
          <w:sz w:val="28"/>
          <w:szCs w:val="28"/>
        </w:rPr>
        <w:t xml:space="preserve"> Режим доступа:</w:t>
      </w:r>
      <w:hyperlink r:id="rId9" w:history="1">
        <w:r w:rsidRPr="00962589">
          <w:rPr>
            <w:rStyle w:val="a8"/>
            <w:rFonts w:ascii="Times New Roman" w:hAnsi="Times New Roman"/>
            <w:color w:val="auto"/>
            <w:sz w:val="28"/>
            <w:szCs w:val="28"/>
          </w:rPr>
          <w:t>https://www.youtube.com/NavigatumRu</w:t>
        </w:r>
      </w:hyperlink>
    </w:p>
    <w:p w:rsidR="00962589" w:rsidRPr="00962589" w:rsidRDefault="00962589" w:rsidP="0096258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hAnsi="Times New Roman"/>
          <w:sz w:val="28"/>
          <w:szCs w:val="28"/>
        </w:rPr>
        <w:t xml:space="preserve">Канал «Работа.ру». </w:t>
      </w: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(Электронный ресурс).</w:t>
      </w:r>
      <w:r w:rsidRPr="00962589">
        <w:rPr>
          <w:rFonts w:ascii="Times New Roman" w:hAnsi="Times New Roman"/>
          <w:sz w:val="28"/>
          <w:szCs w:val="28"/>
        </w:rPr>
        <w:t xml:space="preserve"> Режим доступа:</w:t>
      </w:r>
      <w:hyperlink r:id="rId10" w:history="1">
        <w:r w:rsidRPr="00962589">
          <w:rPr>
            <w:rStyle w:val="a8"/>
            <w:rFonts w:ascii="Times New Roman" w:hAnsi="Times New Roman"/>
            <w:color w:val="auto"/>
            <w:sz w:val="28"/>
            <w:szCs w:val="28"/>
          </w:rPr>
          <w:t>https://www.youtube.com/channel/UCVOJkMjKpE6GtWU87jvOhHA</w:t>
        </w:r>
      </w:hyperlink>
    </w:p>
    <w:p w:rsidR="00962589" w:rsidRPr="00962589" w:rsidRDefault="00962589" w:rsidP="0096258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Портал «</w:t>
      </w: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en-US"/>
        </w:rPr>
        <w:t>Z</w:t>
      </w: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асобой». (Электронный ресурс).</w:t>
      </w:r>
      <w:r w:rsidRPr="00962589">
        <w:rPr>
          <w:rFonts w:ascii="Times New Roman" w:hAnsi="Times New Roman"/>
          <w:sz w:val="28"/>
          <w:szCs w:val="28"/>
        </w:rPr>
        <w:t xml:space="preserve"> Режим доступа:</w:t>
      </w:r>
      <w:hyperlink r:id="rId11" w:history="1">
        <w:r w:rsidRPr="00962589">
          <w:rPr>
            <w:rStyle w:val="a8"/>
            <w:rFonts w:ascii="Times New Roman" w:hAnsi="Times New Roman"/>
            <w:color w:val="auto"/>
            <w:sz w:val="28"/>
            <w:szCs w:val="28"/>
          </w:rPr>
          <w:t>https://www.засобой.рф/</w:t>
        </w:r>
      </w:hyperlink>
    </w:p>
    <w:p w:rsidR="00962589" w:rsidRPr="00962589" w:rsidRDefault="00962589" w:rsidP="0096258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Портал «ПроеКТОриЯ – твоя профессиональная территория». (Электронный ресурс).</w:t>
      </w:r>
      <w:r w:rsidRPr="00962589">
        <w:rPr>
          <w:rFonts w:ascii="Times New Roman" w:hAnsi="Times New Roman"/>
          <w:sz w:val="28"/>
          <w:szCs w:val="28"/>
        </w:rPr>
        <w:t xml:space="preserve"> Режим доступа:</w:t>
      </w:r>
      <w:hyperlink r:id="rId12" w:history="1">
        <w:r w:rsidRPr="00962589">
          <w:rPr>
            <w:rStyle w:val="a8"/>
            <w:rFonts w:ascii="Times New Roman" w:hAnsi="Times New Roman"/>
            <w:color w:val="auto"/>
            <w:sz w:val="28"/>
            <w:szCs w:val="28"/>
          </w:rPr>
          <w:t>https://proektoria.online/</w:t>
        </w:r>
      </w:hyperlink>
    </w:p>
    <w:p w:rsidR="00962589" w:rsidRPr="00962589" w:rsidRDefault="00962589" w:rsidP="0096258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Портал «Работа в России/Каталог вакансий». (Электронный ресурс).</w:t>
      </w:r>
      <w:r w:rsidRPr="00962589">
        <w:rPr>
          <w:rFonts w:ascii="Times New Roman" w:hAnsi="Times New Roman"/>
          <w:sz w:val="28"/>
          <w:szCs w:val="28"/>
        </w:rPr>
        <w:t xml:space="preserve"> Режим доступа:</w:t>
      </w:r>
      <w:hyperlink r:id="rId13" w:history="1">
        <w:r w:rsidRPr="00962589">
          <w:rPr>
            <w:rStyle w:val="a8"/>
            <w:rFonts w:ascii="Times New Roman" w:hAnsi="Times New Roman"/>
            <w:color w:val="auto"/>
            <w:sz w:val="28"/>
            <w:szCs w:val="28"/>
          </w:rPr>
          <w:t>https://www.rabota.ru/vacancy/catalogue</w:t>
        </w:r>
      </w:hyperlink>
    </w:p>
    <w:p w:rsidR="00962589" w:rsidRPr="00962589" w:rsidRDefault="00962589" w:rsidP="0096258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Сайт компании интернет-рекрутмента «</w:t>
      </w:r>
      <w:r w:rsidRPr="0096258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HeadHunter в Кирове». </w:t>
      </w: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(Электронный ресурс).</w:t>
      </w:r>
      <w:r w:rsidRPr="00962589">
        <w:rPr>
          <w:rFonts w:ascii="Times New Roman" w:hAnsi="Times New Roman"/>
          <w:sz w:val="28"/>
          <w:szCs w:val="28"/>
        </w:rPr>
        <w:t xml:space="preserve"> Режим доступа:</w:t>
      </w:r>
      <w:hyperlink r:id="rId14" w:history="1">
        <w:r w:rsidRPr="00962589">
          <w:rPr>
            <w:rStyle w:val="a8"/>
            <w:rFonts w:ascii="Times New Roman" w:hAnsi="Times New Roman"/>
            <w:color w:val="auto"/>
            <w:sz w:val="28"/>
            <w:szCs w:val="28"/>
          </w:rPr>
          <w:t>https://kirov.hh.ru/</w:t>
        </w:r>
      </w:hyperlink>
    </w:p>
    <w:p w:rsidR="00962589" w:rsidRPr="00962589" w:rsidRDefault="00962589" w:rsidP="0096258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hAnsi="Times New Roman"/>
          <w:sz w:val="28"/>
          <w:szCs w:val="28"/>
        </w:rPr>
        <w:t xml:space="preserve">Сайт Резапкиной Г.В. «Методический кабинет профориентации» </w:t>
      </w: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(Электронный ресурс).</w:t>
      </w:r>
      <w:r w:rsidRPr="00962589">
        <w:rPr>
          <w:rFonts w:ascii="Times New Roman" w:hAnsi="Times New Roman"/>
          <w:sz w:val="28"/>
          <w:szCs w:val="28"/>
        </w:rPr>
        <w:t xml:space="preserve"> Режим доступа:</w:t>
      </w:r>
      <w:hyperlink r:id="rId15" w:history="1">
        <w:r w:rsidRPr="00962589">
          <w:rPr>
            <w:rStyle w:val="a8"/>
            <w:rFonts w:ascii="Times New Roman" w:hAnsi="Times New Roman"/>
            <w:color w:val="auto"/>
            <w:sz w:val="28"/>
            <w:szCs w:val="28"/>
          </w:rPr>
          <w:t>http://metodkabi.net.ru/</w:t>
        </w:r>
      </w:hyperlink>
    </w:p>
    <w:p w:rsidR="00962589" w:rsidRPr="00962589" w:rsidRDefault="00962589" w:rsidP="00962589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962589">
        <w:rPr>
          <w:rFonts w:ascii="Times New Roman" w:hAnsi="Times New Roman"/>
          <w:sz w:val="28"/>
          <w:szCs w:val="28"/>
        </w:rPr>
        <w:t xml:space="preserve">Центр тестирования и развития «Гуманитарные технологии». </w:t>
      </w:r>
      <w:r w:rsidRPr="0096258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(Электронный ресурс).</w:t>
      </w:r>
      <w:r w:rsidRPr="00962589">
        <w:rPr>
          <w:rFonts w:ascii="Times New Roman" w:hAnsi="Times New Roman"/>
          <w:sz w:val="28"/>
          <w:szCs w:val="28"/>
        </w:rPr>
        <w:t xml:space="preserve"> Режим доступа:</w:t>
      </w:r>
      <w:hyperlink r:id="rId16" w:history="1">
        <w:r w:rsidRPr="00962589">
          <w:rPr>
            <w:rStyle w:val="a8"/>
            <w:rFonts w:ascii="Times New Roman" w:hAnsi="Times New Roman"/>
            <w:color w:val="auto"/>
            <w:sz w:val="28"/>
            <w:szCs w:val="28"/>
          </w:rPr>
          <w:t>https://профориентация.рф/</w:t>
        </w:r>
      </w:hyperlink>
    </w:p>
    <w:p w:rsidR="00962589" w:rsidRPr="004C5517" w:rsidRDefault="00962589" w:rsidP="00962589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517">
        <w:rPr>
          <w:rFonts w:ascii="Times New Roman" w:hAnsi="Times New Roman" w:cs="Times New Roman"/>
          <w:b/>
          <w:sz w:val="28"/>
          <w:szCs w:val="28"/>
        </w:rPr>
        <w:t>Печатные пособия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обучающихся</w:t>
      </w:r>
    </w:p>
    <w:p w:rsidR="00962589" w:rsidRPr="00962589" w:rsidRDefault="00962589" w:rsidP="00962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2589">
        <w:rPr>
          <w:rFonts w:ascii="Times New Roman" w:hAnsi="Times New Roman" w:cs="Times New Roman"/>
          <w:sz w:val="28"/>
          <w:szCs w:val="28"/>
        </w:rPr>
        <w:t>Специальные печатные пособия в программе «</w:t>
      </w:r>
      <w:r>
        <w:rPr>
          <w:rFonts w:ascii="Times New Roman" w:hAnsi="Times New Roman" w:cs="Times New Roman"/>
          <w:sz w:val="28"/>
          <w:szCs w:val="28"/>
        </w:rPr>
        <w:t>Твой выбор</w:t>
      </w:r>
      <w:r w:rsidRPr="00962589">
        <w:rPr>
          <w:rFonts w:ascii="Times New Roman" w:hAnsi="Times New Roman" w:cs="Times New Roman"/>
          <w:sz w:val="28"/>
          <w:szCs w:val="28"/>
        </w:rPr>
        <w:t xml:space="preserve">» не используются, </w:t>
      </w:r>
    </w:p>
    <w:p w:rsidR="00962589" w:rsidRPr="00962589" w:rsidRDefault="00962589" w:rsidP="00962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>Печатные пособия для каждого обучающегося изготавливаются по ходу реализации программы, носят индивидуальный характер, заполняются обучающимися в форме Портфолио (скоросшиватель с листами- вкладышами с диагностическими материалами на печатных бланках, распечатками результатов он-лайн-тестирования и пр. либо в электронном виде – на усмотрение обучающихся)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589" w:rsidRPr="00962589" w:rsidRDefault="00962589" w:rsidP="00962589">
      <w:pPr>
        <w:pStyle w:val="a5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6258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62589">
        <w:rPr>
          <w:rFonts w:ascii="Times New Roman" w:hAnsi="Times New Roman" w:cs="Times New Roman"/>
          <w:b/>
          <w:sz w:val="28"/>
          <w:szCs w:val="28"/>
        </w:rPr>
        <w:t>видеороликов,</w:t>
      </w:r>
      <w:r w:rsidRPr="00962589">
        <w:rPr>
          <w:rFonts w:ascii="Times New Roman" w:hAnsi="Times New Roman" w:cs="Times New Roman"/>
          <w:sz w:val="28"/>
          <w:szCs w:val="28"/>
        </w:rPr>
        <w:t xml:space="preserve"> используемых в программе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2268"/>
        <w:gridCol w:w="1984"/>
        <w:gridCol w:w="4218"/>
      </w:tblGrid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/>
                <w:sz w:val="28"/>
                <w:szCs w:val="28"/>
              </w:rPr>
              <w:t>№  занятия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видео ролика</w:t>
            </w: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электронный ресурс</w:t>
            </w:r>
          </w:p>
        </w:tc>
      </w:tr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 своего дела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«Советы самых богатых людей в мире»</w:t>
            </w: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https://www.youtube.com/watch?time_continue=1&amp;v=ZyuUtX-bQi0</w:t>
            </w:r>
          </w:p>
        </w:tc>
      </w:tr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Многообразие мира профессий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«Самые необычные профессии»</w:t>
            </w: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https://www.youtube.com/watch?time_continue=159&amp;v=dgzILrvKjIg</w:t>
            </w:r>
          </w:p>
        </w:tc>
      </w:tr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Профессиональная мобильность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«Топ-10 исчезнувших профессий»</w:t>
            </w:r>
          </w:p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https://www.youtube.com/watch?time_continue=206&amp;v=gOFF8cc5kUM</w:t>
            </w:r>
          </w:p>
        </w:tc>
      </w:tr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профессий по предмету труда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«Ты и твоя будущая профессия»</w:t>
            </w: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https://www.youtube.com/watch?v=iMmhaE5RvUc</w:t>
            </w:r>
          </w:p>
        </w:tc>
      </w:tr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Развитие личности и профессиональное самоопределение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«Три главных вопроса для правильной постановки цели»</w:t>
            </w: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https://www.youtube.com/watch?v=dq7v2Z4foAA</w:t>
            </w:r>
          </w:p>
        </w:tc>
      </w:tr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Выбираем место учёбы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Репортажи об учебных заведениях Кировской области из Архива видео ГТРК «Вятка»</w:t>
            </w: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https://www.youtube.com/channel/UCqNxB_1hc8-hBAABEMNDqcQ</w:t>
            </w:r>
          </w:p>
        </w:tc>
      </w:tr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Рынок труда: реалии, перспективы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«На кого стоит учить наших детей»</w:t>
            </w: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https://www.youtube.com/watch?time_continue=1&amp;v=I8VzXoTuy8Y</w:t>
            </w:r>
          </w:p>
        </w:tc>
      </w:tr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Потенциальная доходность профессии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bCs/>
                <w:sz w:val="28"/>
                <w:szCs w:val="28"/>
              </w:rPr>
              <w:t>«Топ-9 самых высокооплачиваемых профессий в России»</w:t>
            </w: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https://www.youtube.com/watch?time_continue=33&amp;v=iYT8vIsYpTE</w:t>
            </w:r>
          </w:p>
        </w:tc>
      </w:tr>
      <w:tr w:rsidR="00962589" w:rsidRPr="00962589" w:rsidTr="007138C9">
        <w:tc>
          <w:tcPr>
            <w:tcW w:w="1101" w:type="dxa"/>
          </w:tcPr>
          <w:p w:rsidR="00962589" w:rsidRPr="00962589" w:rsidRDefault="00962589" w:rsidP="007138C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Ищем работу</w:t>
            </w:r>
          </w:p>
        </w:tc>
        <w:tc>
          <w:tcPr>
            <w:tcW w:w="1984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«Работающее резюме. Советы Алёны Владимирской»</w:t>
            </w:r>
          </w:p>
        </w:tc>
        <w:tc>
          <w:tcPr>
            <w:tcW w:w="4218" w:type="dxa"/>
          </w:tcPr>
          <w:p w:rsidR="00962589" w:rsidRPr="00962589" w:rsidRDefault="00962589" w:rsidP="007138C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89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https://www.youtube.com/watch?time_continue=73&amp;v=1QpGHhscsY4</w:t>
            </w:r>
          </w:p>
        </w:tc>
      </w:tr>
    </w:tbl>
    <w:p w:rsidR="00962589" w:rsidRPr="00962589" w:rsidRDefault="00962589" w:rsidP="00962589">
      <w:pPr>
        <w:pStyle w:val="a3"/>
        <w:rPr>
          <w:rFonts w:ascii="Times New Roman" w:hAnsi="Times New Roman"/>
          <w:sz w:val="28"/>
          <w:szCs w:val="28"/>
        </w:rPr>
      </w:pPr>
    </w:p>
    <w:p w:rsidR="003430A5" w:rsidRDefault="00A05B35" w:rsidP="009625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7138C9">
        <w:rPr>
          <w:rFonts w:ascii="Times New Roman" w:hAnsi="Times New Roman"/>
          <w:b/>
          <w:sz w:val="28"/>
          <w:szCs w:val="28"/>
        </w:rPr>
        <w:t xml:space="preserve">. Календарный учебный график </w:t>
      </w:r>
    </w:p>
    <w:p w:rsidR="007138C9" w:rsidRPr="007138C9" w:rsidRDefault="007138C9" w:rsidP="007138C9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8"/>
        <w:gridCol w:w="3214"/>
        <w:gridCol w:w="992"/>
        <w:gridCol w:w="2410"/>
        <w:gridCol w:w="1276"/>
        <w:gridCol w:w="1241"/>
      </w:tblGrid>
      <w:tr w:rsidR="007138C9" w:rsidRPr="007138C9" w:rsidTr="007138C9">
        <w:tc>
          <w:tcPr>
            <w:tcW w:w="438" w:type="dxa"/>
            <w:vMerge w:val="restart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14" w:type="dxa"/>
            <w:vMerge w:val="restart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410" w:type="dxa"/>
            <w:vMerge w:val="restart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2517" w:type="dxa"/>
            <w:gridSpan w:val="2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7138C9" w:rsidRPr="007138C9" w:rsidTr="007138C9">
        <w:tc>
          <w:tcPr>
            <w:tcW w:w="438" w:type="dxa"/>
            <w:vMerge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4" w:type="dxa"/>
            <w:vMerge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плановая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Фактическая</w:t>
            </w:r>
          </w:p>
        </w:tc>
      </w:tr>
      <w:tr w:rsidR="007138C9" w:rsidRPr="007138C9" w:rsidTr="007138C9">
        <w:tc>
          <w:tcPr>
            <w:tcW w:w="9571" w:type="dxa"/>
            <w:gridSpan w:val="6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блок. Мир профессий</w:t>
            </w: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Игротека «Я и мир профессий»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15.09-19.09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Личностный смысл </w:t>
            </w: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Учебная аудитория/ </w:t>
            </w: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актовый зал</w:t>
            </w:r>
          </w:p>
        </w:tc>
        <w:tc>
          <w:tcPr>
            <w:tcW w:w="1276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19.09-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22.09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Мотивы выбора профессии.</w:t>
            </w:r>
          </w:p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Мотивация в жизни человека.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22.09-26.09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 своего дела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 вне аудитории</w:t>
            </w:r>
          </w:p>
        </w:tc>
        <w:tc>
          <w:tcPr>
            <w:tcW w:w="1276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27.09-30.09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Многообразие мира профессий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аудитория/ актовый зал</w:t>
            </w:r>
          </w:p>
        </w:tc>
        <w:tc>
          <w:tcPr>
            <w:tcW w:w="1276" w:type="dxa"/>
          </w:tcPr>
          <w:p w:rsidR="007138C9" w:rsidRPr="007138C9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3.10-06.10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мобильность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7138C9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7.10-10.10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профессий по предмету труда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 вне аудитории</w:t>
            </w:r>
          </w:p>
        </w:tc>
        <w:tc>
          <w:tcPr>
            <w:tcW w:w="1276" w:type="dxa"/>
          </w:tcPr>
          <w:p w:rsidR="007138C9" w:rsidRPr="007138C9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11.10-14.10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профессий по отраслям, целям, средствам, условиям труда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7138C9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17.10-20.10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Игротека «Все работы хороши – выбирай на вкус»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7138C9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21.10-24.10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9571" w:type="dxa"/>
            <w:gridSpan w:val="6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блок. Технология выбора профессии</w:t>
            </w: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Что влияет на выбор профессии.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25.10-28.10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Формула выбора профессии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8.11-</w:t>
            </w:r>
          </w:p>
          <w:p w:rsidR="00CD525C" w:rsidRPr="007138C9" w:rsidRDefault="00CD525C" w:rsidP="00CD525C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11.11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Самооценка профессиональных интересов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 вне аудитории/</w:t>
            </w:r>
          </w:p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компьютерные классы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14.11-17.11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 и организаторские способности в выборе профессии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18.11-21.11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Самооценка интеллектуальных и  творческих способностей 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 вне аудитории, компьютерные классы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22.11-25.11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развития познавательной сферы, креативности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28.11-1.12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Темперамент в профессиональном становлении личности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 вне аудитории, компьютерные классы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2.12-6.12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Качества личности в профессии. Самооценка свойств личности. 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 вне аудитории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7.12-12.12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личности и профессиональное самоопределение</w:t>
            </w:r>
          </w:p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13.12-16.12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Профессиограмма и психограмма профессий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19.12-23.12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9.01-12.01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пробы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 вне аудитории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13.01-17.01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пробы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 вне аудитории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18.01-23.01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24.01-27.01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Рынок труда: реалии, перспективы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аудитория/</w:t>
            </w:r>
          </w:p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</w:tcPr>
          <w:p w:rsidR="007138C9" w:rsidRPr="00CD525C" w:rsidRDefault="00CD525C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525C">
              <w:rPr>
                <w:rFonts w:ascii="Times New Roman" w:hAnsi="Times New Roman" w:cs="Times New Roman"/>
                <w:bCs/>
                <w:sz w:val="28"/>
                <w:szCs w:val="28"/>
              </w:rPr>
              <w:t>30.01-03.02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Потенциальная доходность профессии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CD525C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6.02-9.02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Молодежь на рынке труда</w:t>
            </w:r>
          </w:p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0B6BDF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10.02-14.02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9571" w:type="dxa"/>
            <w:gridSpan w:val="6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блок. От мечты к действиям</w:t>
            </w: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личного профессионального плана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0B6BDF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15.02-20.02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sz w:val="28"/>
                <w:szCs w:val="28"/>
              </w:rPr>
              <w:t>Помощники в выборе профессии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аудитория/ Возможно вне аудитории</w:t>
            </w:r>
          </w:p>
        </w:tc>
        <w:tc>
          <w:tcPr>
            <w:tcW w:w="1276" w:type="dxa"/>
          </w:tcPr>
          <w:p w:rsidR="007138C9" w:rsidRPr="000B6BDF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BDF">
              <w:rPr>
                <w:rFonts w:ascii="Times New Roman" w:hAnsi="Times New Roman" w:cs="Times New Roman"/>
                <w:bCs/>
                <w:sz w:val="28"/>
                <w:szCs w:val="28"/>
              </w:rPr>
              <w:t>21.02-24.02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Выбираем место учебы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 вне аудитории/</w:t>
            </w:r>
          </w:p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Компьютерные классы</w:t>
            </w:r>
          </w:p>
        </w:tc>
        <w:tc>
          <w:tcPr>
            <w:tcW w:w="1276" w:type="dxa"/>
          </w:tcPr>
          <w:p w:rsidR="007138C9" w:rsidRPr="000B6BDF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BDF">
              <w:rPr>
                <w:rFonts w:ascii="Times New Roman" w:hAnsi="Times New Roman" w:cs="Times New Roman"/>
                <w:bCs/>
                <w:sz w:val="28"/>
                <w:szCs w:val="28"/>
              </w:rPr>
              <w:t>27.02-2.03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Ищем работу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0B6BDF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BDF">
              <w:rPr>
                <w:rFonts w:ascii="Times New Roman" w:hAnsi="Times New Roman" w:cs="Times New Roman"/>
                <w:bCs/>
                <w:sz w:val="28"/>
                <w:szCs w:val="28"/>
              </w:rPr>
              <w:t>3.03-8.03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Собеседование с работодателем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0B6BDF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BDF">
              <w:rPr>
                <w:rFonts w:ascii="Times New Roman" w:hAnsi="Times New Roman" w:cs="Times New Roman"/>
                <w:bCs/>
                <w:sz w:val="28"/>
                <w:szCs w:val="28"/>
              </w:rPr>
              <w:t>9.03-13.03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Безработица. Подводные камни поиска работы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0B6BDF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BDF">
              <w:rPr>
                <w:rFonts w:ascii="Times New Roman" w:hAnsi="Times New Roman" w:cs="Times New Roman"/>
                <w:bCs/>
                <w:sz w:val="28"/>
                <w:szCs w:val="28"/>
              </w:rPr>
              <w:t>14.03-17.03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Адаптация на новом рабочем месте. Оформление трудовых отношений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</w:t>
            </w:r>
          </w:p>
        </w:tc>
        <w:tc>
          <w:tcPr>
            <w:tcW w:w="1276" w:type="dxa"/>
          </w:tcPr>
          <w:p w:rsidR="007138C9" w:rsidRPr="000B6BDF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BDF">
              <w:rPr>
                <w:rFonts w:ascii="Times New Roman" w:hAnsi="Times New Roman" w:cs="Times New Roman"/>
                <w:bCs/>
                <w:sz w:val="28"/>
                <w:szCs w:val="28"/>
              </w:rPr>
              <w:t>20.03-24.03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438" w:type="dxa"/>
          </w:tcPr>
          <w:p w:rsidR="007138C9" w:rsidRPr="007138C9" w:rsidRDefault="007138C9" w:rsidP="007138C9">
            <w:pPr>
              <w:pStyle w:val="a5"/>
              <w:numPr>
                <w:ilvl w:val="0"/>
                <w:numId w:val="15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4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аудитория/ актовый зал</w:t>
            </w:r>
          </w:p>
        </w:tc>
        <w:tc>
          <w:tcPr>
            <w:tcW w:w="1276" w:type="dxa"/>
          </w:tcPr>
          <w:p w:rsidR="007138C9" w:rsidRPr="000B6BDF" w:rsidRDefault="000B6BDF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BDF">
              <w:rPr>
                <w:rFonts w:ascii="Times New Roman" w:hAnsi="Times New Roman" w:cs="Times New Roman"/>
                <w:bCs/>
                <w:sz w:val="28"/>
                <w:szCs w:val="28"/>
              </w:rPr>
              <w:t>3.04-7.04</w:t>
            </w: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8C9" w:rsidRPr="007138C9" w:rsidTr="007138C9">
        <w:tc>
          <w:tcPr>
            <w:tcW w:w="3652" w:type="dxa"/>
            <w:gridSpan w:val="2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38C9">
              <w:rPr>
                <w:rFonts w:ascii="Times New Roman" w:hAnsi="Times New Roman" w:cs="Times New Roman"/>
                <w:bCs/>
                <w:sz w:val="28"/>
                <w:szCs w:val="28"/>
              </w:rPr>
              <w:t>Минимум 10 из 34 возможно проводить вне аудитории</w:t>
            </w:r>
          </w:p>
        </w:tc>
        <w:tc>
          <w:tcPr>
            <w:tcW w:w="1276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7138C9" w:rsidRPr="007138C9" w:rsidRDefault="007138C9" w:rsidP="007138C9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138C9" w:rsidRPr="007138C9" w:rsidRDefault="007138C9" w:rsidP="007138C9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8C9" w:rsidRDefault="007138C9" w:rsidP="009625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6BDF" w:rsidRDefault="000B6BDF" w:rsidP="009625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6BDF" w:rsidRDefault="000B6BDF" w:rsidP="009625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6BDF" w:rsidRDefault="000B6BDF" w:rsidP="009625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6BDF" w:rsidRDefault="000B6BDF" w:rsidP="009625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6BDF" w:rsidRDefault="000B6BDF" w:rsidP="009625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6BDF" w:rsidRDefault="000B6BDF" w:rsidP="0096258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2.5. Список литературы</w:t>
      </w:r>
    </w:p>
    <w:p w:rsidR="000B6BDF" w:rsidRDefault="000B6BDF" w:rsidP="009625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6BDF" w:rsidRPr="000B6BDF" w:rsidRDefault="000B6BDF" w:rsidP="000B6BDF">
      <w:pPr>
        <w:pStyle w:val="a3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sz w:val="32"/>
          <w:szCs w:val="32"/>
        </w:rPr>
        <w:t>Алиева Н. Блокнот-навигатор «160 страниц о моём будущем».- М.: ООО «Первая Оперативная Типография», 2018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color w:val="000000"/>
          <w:sz w:val="32"/>
          <w:szCs w:val="32"/>
        </w:rPr>
        <w:t>Безденежных И. В. Технология поиска работы: Пособие для учителей общеобразовательных учреждений. - Киров: Изд-во Кировского областного ИУУ, 2003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color w:val="000000"/>
          <w:sz w:val="32"/>
          <w:szCs w:val="32"/>
        </w:rPr>
        <w:t>Грецов А.Г. Выбираем профессию. Советы практического психолога. – СПб.: Питер, 2007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color w:val="000000"/>
          <w:sz w:val="32"/>
          <w:szCs w:val="32"/>
        </w:rPr>
        <w:t>Дидактический материал по курсу «Твоя профессиональная карьера»: Кн. для учителя – М: Просвещение, 1999.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sz w:val="32"/>
          <w:szCs w:val="32"/>
        </w:rPr>
        <w:t>Климов Е. А. Памятка профконсультанту/ Е.А.Климов. – М., 2000</w:t>
      </w:r>
      <w:r>
        <w:rPr>
          <w:rFonts w:ascii="Times New Roman" w:hAnsi="Times New Roman"/>
          <w:sz w:val="32"/>
          <w:szCs w:val="32"/>
        </w:rPr>
        <w:t>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sz w:val="32"/>
          <w:szCs w:val="32"/>
        </w:rPr>
        <w:t>Климов Е. Психолого-педагогические проблемы профессиональной консультации. – М.: Знание, 1983.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sz w:val="32"/>
          <w:szCs w:val="32"/>
        </w:rPr>
        <w:t>Льюис Д. Тренинг эффективного общения. - М., 2002.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32"/>
          <w:szCs w:val="32"/>
        </w:rPr>
      </w:pPr>
      <w:r w:rsidRPr="000B6BDF">
        <w:rPr>
          <w:rFonts w:ascii="Times New Roman" w:hAnsi="Times New Roman"/>
          <w:color w:val="000000"/>
          <w:sz w:val="32"/>
          <w:szCs w:val="32"/>
        </w:rPr>
        <w:t>Малкина-Пых И.Г. Справочник практического психолога – М., 2004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left="426" w:firstLine="0"/>
        <w:rPr>
          <w:rFonts w:ascii="Times New Roman" w:hAnsi="Times New Roman"/>
          <w:color w:val="000000"/>
          <w:sz w:val="32"/>
          <w:szCs w:val="32"/>
        </w:rPr>
      </w:pPr>
      <w:r w:rsidRPr="000B6BDF">
        <w:rPr>
          <w:rFonts w:ascii="Times New Roman" w:hAnsi="Times New Roman"/>
          <w:color w:val="000000"/>
          <w:sz w:val="32"/>
          <w:szCs w:val="32"/>
        </w:rPr>
        <w:t>Методика преподавания курса «Твоя профессиональная карьера»: Кн.для учителя – М: Просвещение, 1999.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left="426" w:firstLine="0"/>
        <w:rPr>
          <w:rFonts w:ascii="Times New Roman" w:hAnsi="Times New Roman"/>
          <w:color w:val="000000"/>
          <w:sz w:val="32"/>
          <w:szCs w:val="32"/>
        </w:rPr>
      </w:pPr>
      <w:r w:rsidRPr="000B6BDF">
        <w:rPr>
          <w:rFonts w:ascii="Times New Roman" w:hAnsi="Times New Roman"/>
          <w:color w:val="000000"/>
          <w:sz w:val="32"/>
          <w:szCs w:val="32"/>
        </w:rPr>
        <w:t>Овчарова Р.В. Справочная книга школьного психолога-</w:t>
      </w:r>
      <w:r w:rsidRPr="000B6BD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2-е изд., дораб. — М.: «Просвещение», «Учебная литература», 1996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left="426" w:firstLine="0"/>
        <w:rPr>
          <w:rFonts w:ascii="Times New Roman" w:eastAsia="Times New Roman" w:hAnsi="Times New Roman"/>
          <w:bCs/>
          <w:iCs/>
          <w:sz w:val="32"/>
          <w:szCs w:val="32"/>
          <w:shd w:val="clear" w:color="auto" w:fill="FFFFFF"/>
        </w:rPr>
      </w:pPr>
      <w:r w:rsidRPr="000B6BDF">
        <w:rPr>
          <w:rFonts w:ascii="Times New Roman" w:eastAsia="Times New Roman" w:hAnsi="Times New Roman"/>
          <w:bCs/>
          <w:iCs/>
          <w:sz w:val="32"/>
          <w:szCs w:val="32"/>
          <w:shd w:val="clear" w:color="auto" w:fill="FFFFFF"/>
        </w:rPr>
        <w:t>Профессиональная и трудовая ориентация детей с ограниченными возможностями. Методические рекомендации. — М., 2006г.;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left="426" w:firstLine="0"/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color w:val="000000"/>
          <w:sz w:val="32"/>
          <w:szCs w:val="32"/>
        </w:rPr>
        <w:t>Пряжников Н.С. Профессиональное и личностное самоопределение.</w:t>
      </w:r>
      <w:r w:rsidRPr="000B6BDF">
        <w:rPr>
          <w:rFonts w:ascii="Times New Roman" w:hAnsi="Times New Roman"/>
          <w:sz w:val="32"/>
          <w:szCs w:val="32"/>
        </w:rPr>
        <w:t xml:space="preserve"> М., 2000.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left="426" w:firstLine="0"/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sz w:val="32"/>
          <w:szCs w:val="32"/>
        </w:rPr>
        <w:t>Сборник учебно-программных материалов по курсу «Технология поиска работы»/ Под ред.Тюшляевой С.И. - Киров, 1999.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left="426" w:firstLine="0"/>
        <w:rPr>
          <w:rFonts w:ascii="Times New Roman" w:hAnsi="Times New Roman"/>
          <w:sz w:val="32"/>
          <w:szCs w:val="32"/>
        </w:rPr>
      </w:pPr>
      <w:r w:rsidRPr="000B6BDF">
        <w:rPr>
          <w:rStyle w:val="FontStyle12"/>
          <w:sz w:val="32"/>
          <w:szCs w:val="32"/>
        </w:rPr>
        <w:t>Старобина Е.М. Профессиональная подготовка лиц с умственной отсталостью. – М., 2003г.;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left="426" w:firstLine="0"/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sz w:val="32"/>
          <w:szCs w:val="32"/>
        </w:rPr>
        <w:t>Технологияпрофессионального успеха:</w:t>
      </w:r>
      <w:r w:rsidRPr="000B6BDF">
        <w:rPr>
          <w:rFonts w:ascii="Times New Roman" w:hAnsi="Times New Roman"/>
          <w:iCs/>
          <w:sz w:val="32"/>
          <w:szCs w:val="32"/>
          <w:shd w:val="clear" w:color="auto" w:fill="FFFFFF"/>
        </w:rPr>
        <w:t>У</w:t>
      </w:r>
      <w:r w:rsidRPr="000B6BDF">
        <w:rPr>
          <w:rFonts w:ascii="Times New Roman" w:hAnsi="Times New Roman"/>
          <w:sz w:val="32"/>
          <w:szCs w:val="32"/>
        </w:rPr>
        <w:t>чеб.для 10-11 кл./</w:t>
      </w:r>
      <w:r w:rsidRPr="000B6BDF">
        <w:rPr>
          <w:rFonts w:ascii="Times New Roman" w:hAnsi="Times New Roman"/>
          <w:iCs/>
          <w:sz w:val="32"/>
          <w:szCs w:val="32"/>
          <w:shd w:val="clear" w:color="auto" w:fill="FFFFFF"/>
        </w:rPr>
        <w:t>В.П.Бондарев, А.В.Гапоненко,Л.А.Зингер и др.</w:t>
      </w:r>
      <w:r w:rsidRPr="000B6BDF">
        <w:rPr>
          <w:rFonts w:ascii="Times New Roman" w:hAnsi="Times New Roman"/>
          <w:sz w:val="32"/>
          <w:szCs w:val="32"/>
        </w:rPr>
        <w:t>;под.ред.С.Н.Чистяковой. – 2-е изд. – М.: Просвещение, 2003.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left="426" w:firstLine="0"/>
        <w:rPr>
          <w:rFonts w:ascii="Times New Roman" w:eastAsia="Times New Roman" w:hAnsi="Times New Roman"/>
          <w:bCs/>
          <w:iCs/>
          <w:sz w:val="32"/>
          <w:szCs w:val="32"/>
          <w:shd w:val="clear" w:color="auto" w:fill="FFFFFF"/>
        </w:rPr>
      </w:pPr>
      <w:r w:rsidRPr="000B6BDF">
        <w:rPr>
          <w:rFonts w:ascii="Times New Roman" w:eastAsia="Times New Roman" w:hAnsi="Times New Roman"/>
          <w:bCs/>
          <w:iCs/>
          <w:sz w:val="32"/>
          <w:szCs w:val="32"/>
          <w:shd w:val="clear" w:color="auto" w:fill="FFFFFF"/>
        </w:rPr>
        <w:t>Трошин О.В., Жулина Е.В., Кудрявцев В.А. Основы социальной реабилитации и профориентации. – М.: Издательство «ТЦ Сфера», 2007г.;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hanging="66"/>
        <w:rPr>
          <w:rFonts w:ascii="Times New Roman" w:eastAsia="Times New Roman" w:hAnsi="Times New Roman"/>
          <w:bCs/>
          <w:iCs/>
          <w:sz w:val="32"/>
          <w:szCs w:val="32"/>
          <w:shd w:val="clear" w:color="auto" w:fill="FFFFFF"/>
        </w:rPr>
      </w:pPr>
      <w:r w:rsidRPr="000B6BDF">
        <w:rPr>
          <w:rFonts w:ascii="Times New Roman" w:eastAsia="Times New Roman" w:hAnsi="Times New Roman"/>
          <w:bCs/>
          <w:iCs/>
          <w:sz w:val="32"/>
          <w:szCs w:val="32"/>
          <w:shd w:val="clear" w:color="auto" w:fill="FFFFFF"/>
        </w:rPr>
        <w:lastRenderedPageBreak/>
        <w:t>Трудовая и медицинская реабилитация детей и подростков с ограниченными возможностями / Под ред. Ю.А.Блинкова, С.А.Игнатьева, Н.К.Горшунова. — М., 2002.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hanging="66"/>
        <w:rPr>
          <w:rFonts w:ascii="Times New Roman" w:eastAsia="Times New Roman" w:hAnsi="Times New Roman"/>
          <w:bCs/>
          <w:iCs/>
          <w:sz w:val="32"/>
          <w:szCs w:val="32"/>
          <w:shd w:val="clear" w:color="auto" w:fill="FFFFFF"/>
        </w:rPr>
      </w:pPr>
      <w:r w:rsidRPr="000B6BDF">
        <w:rPr>
          <w:rFonts w:ascii="Times New Roman" w:eastAsia="Times New Roman" w:hAnsi="Times New Roman"/>
          <w:bCs/>
          <w:iCs/>
          <w:sz w:val="32"/>
          <w:szCs w:val="32"/>
          <w:shd w:val="clear" w:color="auto" w:fill="FFFFFF"/>
        </w:rPr>
        <w:t>Тутубалина Н.В. Твоя будущая профессия: сборник тестов по профессиональной ориентации/ Н.В. Тутубалина – Ростов н/Д.: «Феникс», 2005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hanging="66"/>
        <w:rPr>
          <w:rFonts w:ascii="Times New Roman" w:hAnsi="Times New Roman"/>
          <w:sz w:val="32"/>
          <w:szCs w:val="32"/>
        </w:rPr>
      </w:pPr>
      <w:r w:rsidRPr="000B6BDF">
        <w:rPr>
          <w:rStyle w:val="c3"/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Федеральный государственный образовательный стандарт основного общего образования. </w:t>
      </w:r>
      <w:r w:rsidRPr="000B6BDF">
        <w:rPr>
          <w:rStyle w:val="c0"/>
          <w:rFonts w:ascii="Times New Roman" w:hAnsi="Times New Roman"/>
          <w:color w:val="000000"/>
          <w:sz w:val="32"/>
          <w:szCs w:val="32"/>
          <w:shd w:val="clear" w:color="auto" w:fill="FFFFFF"/>
        </w:rPr>
        <w:t>Приложение к приказу Министерства образования и науки Российской Федерации от 17 декабря 2010 г. № 1897</w:t>
      </w:r>
    </w:p>
    <w:p w:rsidR="000B6BDF" w:rsidRPr="000B6BDF" w:rsidRDefault="000B6BDF" w:rsidP="000B6BDF">
      <w:pPr>
        <w:pStyle w:val="a3"/>
        <w:numPr>
          <w:ilvl w:val="0"/>
          <w:numId w:val="18"/>
        </w:numPr>
        <w:ind w:hanging="66"/>
        <w:rPr>
          <w:rFonts w:ascii="Times New Roman" w:hAnsi="Times New Roman"/>
          <w:sz w:val="32"/>
          <w:szCs w:val="32"/>
        </w:rPr>
      </w:pPr>
      <w:r w:rsidRPr="000B6BDF">
        <w:rPr>
          <w:rFonts w:ascii="Times New Roman" w:hAnsi="Times New Roman"/>
          <w:sz w:val="32"/>
          <w:szCs w:val="32"/>
        </w:rPr>
        <w:t>Чернявская А. П. Психологическое консультирование по профессиональной ориентации – М: Психология для всех, 2001.</w:t>
      </w:r>
    </w:p>
    <w:p w:rsidR="000B6BDF" w:rsidRPr="000B6BDF" w:rsidRDefault="000B6BDF" w:rsidP="000B6BDF">
      <w:pPr>
        <w:pStyle w:val="a3"/>
        <w:rPr>
          <w:rFonts w:ascii="Times New Roman" w:hAnsi="Times New Roman"/>
          <w:b/>
          <w:sz w:val="32"/>
          <w:szCs w:val="32"/>
        </w:rPr>
      </w:pPr>
    </w:p>
    <w:p w:rsidR="000B6BDF" w:rsidRPr="007138C9" w:rsidRDefault="000B6BDF" w:rsidP="0096258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30A5" w:rsidRPr="007138C9" w:rsidRDefault="003430A5" w:rsidP="00DA59D9">
      <w:pPr>
        <w:tabs>
          <w:tab w:val="left" w:pos="567"/>
        </w:tabs>
        <w:spacing w:after="0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7CAB" w:rsidRPr="00962589" w:rsidRDefault="002C7CAB" w:rsidP="00DA59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C7CAB" w:rsidRPr="00962589" w:rsidRDefault="002C7CAB" w:rsidP="00DA59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C7CAB" w:rsidRPr="00962589" w:rsidRDefault="002C7CAB" w:rsidP="00DA59D9">
      <w:pPr>
        <w:pStyle w:val="a3"/>
        <w:tabs>
          <w:tab w:val="left" w:pos="567"/>
        </w:tabs>
        <w:ind w:left="720"/>
        <w:rPr>
          <w:rFonts w:ascii="Times New Roman" w:hAnsi="Times New Roman"/>
          <w:b/>
          <w:sz w:val="28"/>
          <w:szCs w:val="28"/>
        </w:rPr>
      </w:pPr>
    </w:p>
    <w:sectPr w:rsidR="002C7CAB" w:rsidRPr="00962589" w:rsidSect="000B6BDF">
      <w:footerReference w:type="default" r:id="rId17"/>
      <w:pgSz w:w="11906" w:h="16838"/>
      <w:pgMar w:top="709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DC6" w:rsidRDefault="00B47DC6" w:rsidP="000B6BDF">
      <w:pPr>
        <w:spacing w:after="0" w:line="240" w:lineRule="auto"/>
      </w:pPr>
      <w:r>
        <w:separator/>
      </w:r>
    </w:p>
  </w:endnote>
  <w:endnote w:type="continuationSeparator" w:id="1">
    <w:p w:rsidR="00B47DC6" w:rsidRDefault="00B47DC6" w:rsidP="000B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836205"/>
      <w:docPartObj>
        <w:docPartGallery w:val="Page Numbers (Bottom of Page)"/>
        <w:docPartUnique/>
      </w:docPartObj>
    </w:sdtPr>
    <w:sdtContent>
      <w:p w:rsidR="000B6BDF" w:rsidRDefault="000B6BDF">
        <w:pPr>
          <w:pStyle w:val="ac"/>
          <w:jc w:val="right"/>
        </w:pPr>
        <w:fldSimple w:instr=" PAGE   \* MERGEFORMAT ">
          <w:r w:rsidR="00A05B35">
            <w:rPr>
              <w:noProof/>
            </w:rPr>
            <w:t>0</w:t>
          </w:r>
        </w:fldSimple>
      </w:p>
    </w:sdtContent>
  </w:sdt>
  <w:p w:rsidR="000B6BDF" w:rsidRDefault="000B6B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DC6" w:rsidRDefault="00B47DC6" w:rsidP="000B6BDF">
      <w:pPr>
        <w:spacing w:after="0" w:line="240" w:lineRule="auto"/>
      </w:pPr>
      <w:r>
        <w:separator/>
      </w:r>
    </w:p>
  </w:footnote>
  <w:footnote w:type="continuationSeparator" w:id="1">
    <w:p w:rsidR="00B47DC6" w:rsidRDefault="00B47DC6" w:rsidP="000B6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982"/>
    <w:multiLevelType w:val="hybridMultilevel"/>
    <w:tmpl w:val="31D88D46"/>
    <w:lvl w:ilvl="0" w:tplc="FFFFFFFF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09F52CCD"/>
    <w:multiLevelType w:val="hybridMultilevel"/>
    <w:tmpl w:val="CBB2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2673F"/>
    <w:multiLevelType w:val="hybridMultilevel"/>
    <w:tmpl w:val="6198A0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0B7805"/>
    <w:multiLevelType w:val="hybridMultilevel"/>
    <w:tmpl w:val="63A6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D7F8A"/>
    <w:multiLevelType w:val="hybridMultilevel"/>
    <w:tmpl w:val="9382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B3817"/>
    <w:multiLevelType w:val="hybridMultilevel"/>
    <w:tmpl w:val="4B044A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4C5BD1"/>
    <w:multiLevelType w:val="multilevel"/>
    <w:tmpl w:val="56BCFA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8A3B70"/>
    <w:multiLevelType w:val="hybridMultilevel"/>
    <w:tmpl w:val="CD222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741868"/>
    <w:multiLevelType w:val="hybridMultilevel"/>
    <w:tmpl w:val="28F6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476EF"/>
    <w:multiLevelType w:val="hybridMultilevel"/>
    <w:tmpl w:val="10C6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766C6"/>
    <w:multiLevelType w:val="hybridMultilevel"/>
    <w:tmpl w:val="2564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60E55"/>
    <w:multiLevelType w:val="hybridMultilevel"/>
    <w:tmpl w:val="0F802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FB641D"/>
    <w:multiLevelType w:val="hybridMultilevel"/>
    <w:tmpl w:val="E050E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ED591D"/>
    <w:multiLevelType w:val="hybridMultilevel"/>
    <w:tmpl w:val="C8BC5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F527FE"/>
    <w:multiLevelType w:val="hybridMultilevel"/>
    <w:tmpl w:val="FF26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62894"/>
    <w:multiLevelType w:val="hybridMultilevel"/>
    <w:tmpl w:val="E8046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117A9"/>
    <w:multiLevelType w:val="hybridMultilevel"/>
    <w:tmpl w:val="F4E6B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8376D"/>
    <w:multiLevelType w:val="multilevel"/>
    <w:tmpl w:val="2A2AE7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5"/>
  </w:num>
  <w:num w:numId="5">
    <w:abstractNumId w:val="6"/>
  </w:num>
  <w:num w:numId="6">
    <w:abstractNumId w:val="10"/>
  </w:num>
  <w:num w:numId="7">
    <w:abstractNumId w:val="14"/>
  </w:num>
  <w:num w:numId="8">
    <w:abstractNumId w:val="15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  <w:num w:numId="15">
    <w:abstractNumId w:val="11"/>
  </w:num>
  <w:num w:numId="16">
    <w:abstractNumId w:val="12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260"/>
    <w:rsid w:val="00014ADC"/>
    <w:rsid w:val="000B6BDF"/>
    <w:rsid w:val="002C7CAB"/>
    <w:rsid w:val="003430A5"/>
    <w:rsid w:val="00652CF2"/>
    <w:rsid w:val="007138C9"/>
    <w:rsid w:val="00774625"/>
    <w:rsid w:val="00962589"/>
    <w:rsid w:val="00A05B35"/>
    <w:rsid w:val="00A47805"/>
    <w:rsid w:val="00B47DC6"/>
    <w:rsid w:val="00C43260"/>
    <w:rsid w:val="00CD525C"/>
    <w:rsid w:val="00DA59D9"/>
    <w:rsid w:val="00E4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6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43260"/>
    <w:pPr>
      <w:keepNext/>
      <w:keepLines/>
      <w:spacing w:after="0" w:line="259" w:lineRule="auto"/>
      <w:ind w:left="192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43260"/>
    <w:pPr>
      <w:keepNext/>
      <w:keepLines/>
      <w:spacing w:after="0" w:line="259" w:lineRule="auto"/>
      <w:ind w:left="1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260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26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uiPriority w:val="1"/>
    <w:qFormat/>
    <w:rsid w:val="00C432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7CAB"/>
    <w:pPr>
      <w:ind w:left="720"/>
      <w:contextualSpacing/>
    </w:pPr>
  </w:style>
  <w:style w:type="paragraph" w:styleId="a6">
    <w:name w:val="Body Text"/>
    <w:basedOn w:val="a"/>
    <w:link w:val="a7"/>
    <w:rsid w:val="00DA59D9"/>
    <w:pPr>
      <w:spacing w:after="0" w:line="2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A59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746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774625"/>
  </w:style>
  <w:style w:type="character" w:styleId="a8">
    <w:name w:val="Hyperlink"/>
    <w:basedOn w:val="a0"/>
    <w:uiPriority w:val="99"/>
    <w:unhideWhenUsed/>
    <w:rsid w:val="00962589"/>
    <w:rPr>
      <w:color w:val="0000FF"/>
      <w:u w:val="single"/>
    </w:rPr>
  </w:style>
  <w:style w:type="character" w:customStyle="1" w:styleId="c3">
    <w:name w:val="c3"/>
    <w:basedOn w:val="a0"/>
    <w:rsid w:val="000B6BDF"/>
  </w:style>
  <w:style w:type="character" w:customStyle="1" w:styleId="c0">
    <w:name w:val="c0"/>
    <w:basedOn w:val="a0"/>
    <w:rsid w:val="000B6BDF"/>
  </w:style>
  <w:style w:type="paragraph" w:styleId="a9">
    <w:name w:val="Normal (Web)"/>
    <w:basedOn w:val="a"/>
    <w:uiPriority w:val="99"/>
    <w:semiHidden/>
    <w:unhideWhenUsed/>
    <w:rsid w:val="000B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">
    <w:name w:val="Style1"/>
    <w:basedOn w:val="a"/>
    <w:rsid w:val="000B6BDF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2">
    <w:name w:val="Font Style12"/>
    <w:rsid w:val="000B6BDF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0B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6BDF"/>
    <w:rPr>
      <w:rFonts w:ascii="Calibri" w:eastAsia="Calibri" w:hAnsi="Calibri" w:cs="Calibri"/>
      <w:color w:val="000000"/>
      <w:lang w:eastAsia="ru-RU"/>
    </w:rPr>
  </w:style>
  <w:style w:type="paragraph" w:styleId="ac">
    <w:name w:val="footer"/>
    <w:basedOn w:val="a"/>
    <w:link w:val="ad"/>
    <w:uiPriority w:val="99"/>
    <w:unhideWhenUsed/>
    <w:rsid w:val="000B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6BDF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kwstIzx7rMCgK4bqLmTrA" TargetMode="External"/><Relationship Id="rId13" Type="http://schemas.openxmlformats.org/officeDocument/2006/relationships/hyperlink" Target="https://www.rabota.ru/vacancy/catalogu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ektoria.onlin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&#1087;&#1088;&#1086;&#1092;&#1086;&#1088;&#1080;&#1077;&#1085;&#1090;&#1072;&#1094;&#1080;&#110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&#1079;&#1072;&#1089;&#1086;&#1073;&#1086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kabi.net.ru/" TargetMode="External"/><Relationship Id="rId10" Type="http://schemas.openxmlformats.org/officeDocument/2006/relationships/hyperlink" Target="https://www.youtube.com/channel/UCVOJkMjKpE6GtWU87jvOhH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NavigatumRu" TargetMode="External"/><Relationship Id="rId14" Type="http://schemas.openxmlformats.org/officeDocument/2006/relationships/hyperlink" Target="https://kirov.h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6FCA-C725-4EE2-8453-FC51AFE4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21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2022-09-06T08:15:00Z</dcterms:created>
  <dcterms:modified xsi:type="dcterms:W3CDTF">2022-09-06T13:24:00Z</dcterms:modified>
</cp:coreProperties>
</file>